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6CC0F6E4" w14:textId="77777777" w:rsidR="002E422A" w:rsidRPr="0013414A" w:rsidRDefault="002E422A" w:rsidP="002E422A">
      <w:pPr>
        <w:rPr>
          <w:b/>
          <w:sz w:val="28"/>
          <w:szCs w:val="28"/>
        </w:rPr>
      </w:pPr>
      <w:proofErr w:type="spellStart"/>
      <w:r w:rsidRPr="0013414A">
        <w:rPr>
          <w:b/>
          <w:sz w:val="28"/>
          <w:szCs w:val="28"/>
        </w:rPr>
        <w:t>Mr.CHIRAG</w:t>
      </w:r>
      <w:proofErr w:type="spellEnd"/>
    </w:p>
    <w:p w14:paraId="41CC697C" w14:textId="77777777" w:rsidR="002E422A" w:rsidRPr="0013414A" w:rsidRDefault="002E422A" w:rsidP="002E422A">
      <w:pPr>
        <w:rPr>
          <w:sz w:val="20"/>
          <w:szCs w:val="20"/>
        </w:rPr>
      </w:pPr>
      <w:proofErr w:type="gramStart"/>
      <w:r w:rsidRPr="0013414A">
        <w:rPr>
          <w:sz w:val="20"/>
          <w:szCs w:val="20"/>
        </w:rPr>
        <w:t>66 ,</w:t>
      </w:r>
      <w:proofErr w:type="gramEnd"/>
      <w:r w:rsidRPr="0013414A">
        <w:rPr>
          <w:sz w:val="20"/>
          <w:szCs w:val="20"/>
        </w:rPr>
        <w:t xml:space="preserve"> Gautam Nagar</w:t>
      </w:r>
    </w:p>
    <w:p w14:paraId="59F7A02C" w14:textId="77777777" w:rsidR="002E422A" w:rsidRPr="0013414A" w:rsidRDefault="002E422A" w:rsidP="002E422A">
      <w:pPr>
        <w:rPr>
          <w:sz w:val="20"/>
          <w:szCs w:val="20"/>
        </w:rPr>
      </w:pPr>
      <w:r w:rsidRPr="0013414A">
        <w:rPr>
          <w:sz w:val="20"/>
          <w:szCs w:val="20"/>
        </w:rPr>
        <w:t xml:space="preserve"> New Delhi</w:t>
      </w:r>
      <w:r w:rsidR="00523103">
        <w:rPr>
          <w:sz w:val="20"/>
          <w:szCs w:val="20"/>
        </w:rPr>
        <w:t>,</w:t>
      </w:r>
      <w:r w:rsidRPr="0013414A">
        <w:rPr>
          <w:sz w:val="20"/>
          <w:szCs w:val="20"/>
        </w:rPr>
        <w:t xml:space="preserve"> 110049</w:t>
      </w:r>
    </w:p>
    <w:p w14:paraId="0BC8A7EE" w14:textId="77777777" w:rsidR="002E422A" w:rsidRPr="0013414A" w:rsidRDefault="002E422A" w:rsidP="002E422A">
      <w:pPr>
        <w:rPr>
          <w:sz w:val="20"/>
          <w:szCs w:val="20"/>
        </w:rPr>
      </w:pPr>
      <w:r w:rsidRPr="0013414A">
        <w:rPr>
          <w:sz w:val="20"/>
          <w:szCs w:val="20"/>
        </w:rPr>
        <w:t>lawaniachirag@gmail.com</w:t>
      </w:r>
    </w:p>
    <w:p w14:paraId="2BDF172D" w14:textId="77777777" w:rsidR="002E422A" w:rsidRDefault="002E422A" w:rsidP="002E422A">
      <w:r w:rsidRPr="0013414A">
        <w:rPr>
          <w:sz w:val="20"/>
          <w:szCs w:val="20"/>
        </w:rPr>
        <w:t>9871984031</w:t>
      </w:r>
    </w:p>
    <w:p w14:paraId="2888D84A" w14:textId="77777777" w:rsidR="002E422A" w:rsidRPr="00523103" w:rsidRDefault="002E422A" w:rsidP="002E422A">
      <w:pPr>
        <w:rPr>
          <w:rFonts w:ascii="Courier New" w:hAnsi="Courier New" w:cs="Courier New"/>
          <w:b/>
          <w:color w:val="FFFFFF"/>
          <w:sz w:val="28"/>
          <w:szCs w:val="28"/>
          <w:shd w:val="clear" w:color="auto" w:fill="000000"/>
        </w:rPr>
      </w:pPr>
      <w:r w:rsidRPr="00523103">
        <w:rPr>
          <w:b/>
          <w:sz w:val="28"/>
          <w:szCs w:val="28"/>
        </w:rPr>
        <w:t>Objective:</w:t>
      </w:r>
      <w:r w:rsidRPr="00523103">
        <w:rPr>
          <w:rFonts w:ascii="Courier New" w:hAnsi="Courier New" w:cs="Courier New"/>
          <w:b/>
          <w:color w:val="FFFFFF"/>
          <w:sz w:val="28"/>
          <w:szCs w:val="28"/>
          <w:shd w:val="clear" w:color="auto" w:fill="000000"/>
        </w:rPr>
        <w:t xml:space="preserve"> </w:t>
      </w:r>
    </w:p>
    <w:p w14:paraId="24DE588A" w14:textId="77777777" w:rsidR="0013414A" w:rsidRDefault="002E422A" w:rsidP="0013414A">
      <w:r>
        <w:t>Seeking a teaching role to inspire students, foster learning, and contribute to their academic and personal growth.</w:t>
      </w:r>
      <w:r w:rsidR="0013414A" w:rsidRPr="0013414A">
        <w:t xml:space="preserve"> </w:t>
      </w:r>
      <w:r w:rsidR="00523103">
        <w:t>P</w:t>
      </w:r>
      <w:r w:rsidR="0013414A">
        <w:t>roviding the best of my efforts in increasing the profit of academy, and to expand my skills and knowledge by contributing in the best way possible</w:t>
      </w:r>
    </w:p>
    <w:p w14:paraId="00F76ED1" w14:textId="77777777" w:rsidR="002E422A" w:rsidRPr="00523103" w:rsidRDefault="002E422A" w:rsidP="002E422A">
      <w:pPr>
        <w:rPr>
          <w:b/>
          <w:sz w:val="28"/>
          <w:szCs w:val="28"/>
        </w:rPr>
      </w:pPr>
      <w:r w:rsidRPr="00523103">
        <w:rPr>
          <w:b/>
          <w:sz w:val="28"/>
          <w:szCs w:val="28"/>
        </w:rPr>
        <w:t>Education: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951"/>
        <w:gridCol w:w="3402"/>
        <w:gridCol w:w="1886"/>
        <w:gridCol w:w="1800"/>
      </w:tblGrid>
      <w:tr w:rsidR="00523103" w14:paraId="1474EF22" w14:textId="77777777" w:rsidTr="005D23BF">
        <w:trPr>
          <w:trHeight w:val="380"/>
        </w:trPr>
        <w:tc>
          <w:tcPr>
            <w:tcW w:w="1951" w:type="dxa"/>
            <w:tcBorders>
              <w:bottom w:val="single" w:sz="4" w:space="0" w:color="auto"/>
            </w:tcBorders>
          </w:tcPr>
          <w:p w14:paraId="2F6302BF" w14:textId="77777777" w:rsidR="00523103" w:rsidRDefault="00523103" w:rsidP="005D23BF"/>
        </w:tc>
        <w:tc>
          <w:tcPr>
            <w:tcW w:w="3402" w:type="dxa"/>
            <w:tcBorders>
              <w:bottom w:val="single" w:sz="4" w:space="0" w:color="auto"/>
            </w:tcBorders>
          </w:tcPr>
          <w:p w14:paraId="046D236C" w14:textId="77777777" w:rsidR="00523103" w:rsidRDefault="00523103" w:rsidP="005D23BF">
            <w:r>
              <w:t>Institute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69F49087" w14:textId="77777777" w:rsidR="00523103" w:rsidRDefault="00523103" w:rsidP="005D23BF">
            <w:r>
              <w:t xml:space="preserve">            Year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6598CA1" w14:textId="77777777" w:rsidR="00523103" w:rsidRDefault="00523103" w:rsidP="005D23BF">
            <w:r>
              <w:t xml:space="preserve">    </w:t>
            </w:r>
            <w:proofErr w:type="spellStart"/>
            <w:r>
              <w:t>Cgpa</w:t>
            </w:r>
            <w:proofErr w:type="spellEnd"/>
            <w:r>
              <w:t>/ %</w:t>
            </w:r>
          </w:p>
        </w:tc>
      </w:tr>
      <w:tr w:rsidR="00523103" w14:paraId="103A3D0E" w14:textId="77777777" w:rsidTr="005D23BF">
        <w:trPr>
          <w:trHeight w:val="60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65069B61" w14:textId="77777777" w:rsidR="00523103" w:rsidRDefault="00523103" w:rsidP="005D23BF">
            <w:r>
              <w:t>10</w:t>
            </w:r>
            <w:r w:rsidRPr="00B83D98">
              <w:rPr>
                <w:vertAlign w:val="superscript"/>
              </w:rPr>
              <w:t>th</w:t>
            </w:r>
          </w:p>
          <w:p w14:paraId="4983C2A3" w14:textId="77777777" w:rsidR="00523103" w:rsidRDefault="00523103" w:rsidP="005D23BF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CEBE5B" w14:textId="77777777" w:rsidR="00523103" w:rsidRDefault="00523103" w:rsidP="005D23BF">
            <w:r>
              <w:t xml:space="preserve">  </w:t>
            </w:r>
            <w:proofErr w:type="spellStart"/>
            <w:r>
              <w:t>Yaduvanshi</w:t>
            </w:r>
            <w:proofErr w:type="spellEnd"/>
            <w:r>
              <w:t xml:space="preserve"> Shiksha Niketan, </w:t>
            </w:r>
            <w:proofErr w:type="spellStart"/>
            <w:r>
              <w:t>Mahendragarh</w:t>
            </w:r>
            <w:proofErr w:type="spellEnd"/>
          </w:p>
          <w:p w14:paraId="3C698C6A" w14:textId="77777777" w:rsidR="00523103" w:rsidRDefault="00523103" w:rsidP="005D23BF"/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14:paraId="383C92CE" w14:textId="77777777" w:rsidR="00523103" w:rsidRDefault="00523103" w:rsidP="005D23BF">
            <w:r>
              <w:t xml:space="preserve">            </w:t>
            </w:r>
          </w:p>
          <w:p w14:paraId="06D8A994" w14:textId="77777777" w:rsidR="00523103" w:rsidRDefault="00523103" w:rsidP="005D23BF">
            <w:r>
              <w:t xml:space="preserve">           2010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0EE43D8" w14:textId="77777777" w:rsidR="00523103" w:rsidRDefault="00523103" w:rsidP="005D23BF">
            <w:r>
              <w:t xml:space="preserve">     </w:t>
            </w:r>
          </w:p>
          <w:p w14:paraId="0FAD8E56" w14:textId="77777777" w:rsidR="00523103" w:rsidRDefault="00523103" w:rsidP="005D23BF">
            <w:r>
              <w:t xml:space="preserve">    8.8</w:t>
            </w:r>
          </w:p>
        </w:tc>
      </w:tr>
      <w:tr w:rsidR="00523103" w14:paraId="61DBE1BC" w14:textId="77777777" w:rsidTr="005D23BF">
        <w:trPr>
          <w:trHeight w:val="68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25450453" w14:textId="77777777" w:rsidR="00523103" w:rsidRDefault="00523103" w:rsidP="005D23BF">
            <w:r>
              <w:t>12</w:t>
            </w:r>
            <w:r w:rsidRPr="00B83D9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3C3AD81" w14:textId="77777777" w:rsidR="00523103" w:rsidRDefault="00523103" w:rsidP="005D23BF">
            <w:r>
              <w:t xml:space="preserve">  </w:t>
            </w:r>
            <w:proofErr w:type="spellStart"/>
            <w:r>
              <w:t>Yaduvanshi</w:t>
            </w:r>
            <w:proofErr w:type="spellEnd"/>
            <w:r>
              <w:t xml:space="preserve"> Shiksha Niketan, </w:t>
            </w:r>
            <w:proofErr w:type="spellStart"/>
            <w:r>
              <w:t>Mahendragarh</w:t>
            </w:r>
            <w:proofErr w:type="spellEnd"/>
          </w:p>
          <w:p w14:paraId="64E42765" w14:textId="77777777" w:rsidR="00523103" w:rsidRDefault="00523103" w:rsidP="005D23BF"/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14:paraId="1FC83F5C" w14:textId="77777777" w:rsidR="00523103" w:rsidRDefault="00523103" w:rsidP="005D23BF">
            <w:r>
              <w:t xml:space="preserve">           </w:t>
            </w:r>
          </w:p>
          <w:p w14:paraId="603374F3" w14:textId="77777777" w:rsidR="00523103" w:rsidRDefault="00523103" w:rsidP="005D23BF">
            <w:r>
              <w:t xml:space="preserve">           2012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11A87E3" w14:textId="77777777" w:rsidR="00523103" w:rsidRDefault="00523103" w:rsidP="005D23BF">
            <w:r>
              <w:t xml:space="preserve">   77.6</w:t>
            </w:r>
          </w:p>
        </w:tc>
      </w:tr>
      <w:tr w:rsidR="00523103" w14:paraId="36326144" w14:textId="77777777" w:rsidTr="005D23BF">
        <w:trPr>
          <w:trHeight w:val="70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4B6FD412" w14:textId="77777777" w:rsidR="00523103" w:rsidRDefault="00523103" w:rsidP="005D23BF">
            <w:proofErr w:type="spellStart"/>
            <w:r>
              <w:t>B.tech</w:t>
            </w:r>
            <w:proofErr w:type="spellEnd"/>
            <w:r>
              <w:t xml:space="preserve"> (Mechanical)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C278A29" w14:textId="77777777" w:rsidR="00523103" w:rsidRDefault="00523103" w:rsidP="005D23BF">
            <w:r>
              <w:t xml:space="preserve">The </w:t>
            </w:r>
            <w:proofErr w:type="spellStart"/>
            <w:r>
              <w:t>Northcap</w:t>
            </w:r>
            <w:proofErr w:type="spellEnd"/>
            <w:r>
              <w:t xml:space="preserve"> University, Gurugram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14:paraId="33EC15A5" w14:textId="77777777" w:rsidR="00523103" w:rsidRDefault="00523103" w:rsidP="005D23BF">
            <w:r>
              <w:t xml:space="preserve">          </w:t>
            </w:r>
          </w:p>
          <w:p w14:paraId="0307311D" w14:textId="77777777" w:rsidR="00523103" w:rsidRDefault="00523103" w:rsidP="005D23BF">
            <w:r>
              <w:t xml:space="preserve">      2013-2017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5F3D4AA" w14:textId="77777777" w:rsidR="00523103" w:rsidRDefault="00523103" w:rsidP="005D23BF">
            <w:r>
              <w:t xml:space="preserve">    73.1</w:t>
            </w:r>
          </w:p>
        </w:tc>
      </w:tr>
    </w:tbl>
    <w:p w14:paraId="45CA4093" w14:textId="6C4B1A74" w:rsidR="00523103" w:rsidRDefault="00523103" w:rsidP="002E422A">
      <w:pPr>
        <w:rPr>
          <w:b/>
          <w:sz w:val="32"/>
          <w:szCs w:val="32"/>
        </w:rPr>
      </w:pPr>
    </w:p>
    <w:p w14:paraId="1842CD27" w14:textId="14EEFF7D" w:rsidR="007549C8" w:rsidRPr="007549C8" w:rsidRDefault="007549C8" w:rsidP="002E422A">
      <w:pPr>
        <w:rPr>
          <w:b/>
          <w:sz w:val="28"/>
          <w:szCs w:val="28"/>
        </w:rPr>
      </w:pPr>
      <w:r w:rsidRPr="007549C8">
        <w:rPr>
          <w:b/>
          <w:sz w:val="28"/>
          <w:szCs w:val="28"/>
        </w:rPr>
        <w:t>Certifica</w:t>
      </w:r>
      <w:r>
        <w:rPr>
          <w:b/>
          <w:sz w:val="28"/>
          <w:szCs w:val="28"/>
        </w:rPr>
        <w:t>t</w:t>
      </w:r>
      <w:r w:rsidRPr="007549C8">
        <w:rPr>
          <w:b/>
          <w:sz w:val="28"/>
          <w:szCs w:val="28"/>
        </w:rPr>
        <w:t>ion:</w:t>
      </w:r>
    </w:p>
    <w:p w14:paraId="6E8BF9CF" w14:textId="4231F8FD" w:rsidR="007549C8" w:rsidRPr="007549C8" w:rsidRDefault="007549C8" w:rsidP="007549C8">
      <w:pPr>
        <w:rPr>
          <w:sz w:val="24"/>
          <w:szCs w:val="24"/>
        </w:rPr>
      </w:pPr>
      <w:r w:rsidRPr="007549C8">
        <w:rPr>
          <w:sz w:val="24"/>
          <w:szCs w:val="24"/>
        </w:rPr>
        <w:t xml:space="preserve">Data Analytics certification </w:t>
      </w:r>
      <w:r w:rsidRPr="007549C8">
        <w:rPr>
          <w:b/>
          <w:bCs/>
          <w:sz w:val="24"/>
          <w:szCs w:val="24"/>
        </w:rPr>
        <w:t>E&amp;ICT IIT Kanpur</w:t>
      </w:r>
    </w:p>
    <w:p w14:paraId="4A1CE2A1" w14:textId="50D90435" w:rsidR="007549C8" w:rsidRPr="007549C8" w:rsidRDefault="002E422A" w:rsidP="007549C8">
      <w:pPr>
        <w:rPr>
          <w:b/>
          <w:sz w:val="32"/>
          <w:szCs w:val="32"/>
        </w:rPr>
      </w:pPr>
      <w:r w:rsidRPr="0013414A">
        <w:rPr>
          <w:b/>
          <w:sz w:val="32"/>
          <w:szCs w:val="32"/>
        </w:rPr>
        <w:t>Work Experience:</w:t>
      </w:r>
    </w:p>
    <w:p w14:paraId="512F226A" w14:textId="09BDDBB9" w:rsidR="007549C8" w:rsidRPr="007549C8" w:rsidRDefault="007549C8" w:rsidP="007549C8">
      <w:pPr>
        <w:rPr>
          <w:lang w:val="en-IN"/>
        </w:rPr>
      </w:pPr>
      <w:r>
        <w:rPr>
          <w:lang w:val="en-IN"/>
        </w:rPr>
        <w:t>-</w:t>
      </w:r>
      <w:r w:rsidRPr="007549C8">
        <w:rPr>
          <w:lang w:val="en-IN"/>
        </w:rPr>
        <w:t xml:space="preserve"> </w:t>
      </w:r>
      <w:r w:rsidRPr="007549C8">
        <w:rPr>
          <w:rFonts w:ascii="PalatinoLinotype-Roman" w:hAnsi="PalatinoLinotype-Roman" w:cs="PalatinoLinotype-Roman"/>
          <w:lang w:val="en-IN"/>
        </w:rPr>
        <w:t xml:space="preserve"> </w:t>
      </w:r>
      <w:r w:rsidRPr="007549C8">
        <w:rPr>
          <w:lang w:val="en-IN"/>
        </w:rPr>
        <w:t xml:space="preserve">Content Developer </w:t>
      </w:r>
      <w:proofErr w:type="gramStart"/>
      <w:r w:rsidRPr="007549C8">
        <w:rPr>
          <w:lang w:val="en-IN"/>
        </w:rPr>
        <w:t>For</w:t>
      </w:r>
      <w:proofErr w:type="gramEnd"/>
      <w:r w:rsidRPr="007549C8">
        <w:rPr>
          <w:lang w:val="en-IN"/>
        </w:rPr>
        <w:t xml:space="preserve"> General</w:t>
      </w:r>
      <w:r w:rsidRPr="007549C8">
        <w:rPr>
          <w:lang w:val="en-IN"/>
        </w:rPr>
        <w:t xml:space="preserve"> Studies</w:t>
      </w:r>
      <w:r>
        <w:rPr>
          <w:lang w:val="en-IN"/>
        </w:rPr>
        <w:t>-</w:t>
      </w:r>
      <w:r w:rsidRPr="007549C8">
        <w:rPr>
          <w:lang w:val="en-IN"/>
        </w:rPr>
        <w:t xml:space="preserve"> </w:t>
      </w:r>
      <w:r w:rsidRPr="007549C8">
        <w:rPr>
          <w:lang w:val="en-IN"/>
        </w:rPr>
        <w:t>KSG IAS</w:t>
      </w:r>
    </w:p>
    <w:p w14:paraId="53B366DD" w14:textId="1DBAF6F9" w:rsidR="0013414A" w:rsidRPr="007549C8" w:rsidRDefault="0013414A" w:rsidP="002E422A">
      <w:pPr>
        <w:rPr>
          <w:sz w:val="24"/>
          <w:szCs w:val="24"/>
        </w:rPr>
      </w:pPr>
      <w:r w:rsidRPr="007549C8">
        <w:rPr>
          <w:sz w:val="24"/>
          <w:szCs w:val="24"/>
        </w:rPr>
        <w:t>-</w:t>
      </w:r>
      <w:r w:rsidR="00523103" w:rsidRPr="007549C8">
        <w:rPr>
          <w:sz w:val="24"/>
          <w:szCs w:val="24"/>
        </w:rPr>
        <w:t xml:space="preserve"> Part-Time UPSC Mains Copy </w:t>
      </w:r>
      <w:proofErr w:type="gramStart"/>
      <w:r w:rsidR="00523103" w:rsidRPr="007549C8">
        <w:rPr>
          <w:sz w:val="24"/>
          <w:szCs w:val="24"/>
        </w:rPr>
        <w:t xml:space="preserve">Evaluator  </w:t>
      </w:r>
      <w:r w:rsidR="007549C8" w:rsidRPr="007549C8">
        <w:rPr>
          <w:sz w:val="24"/>
          <w:szCs w:val="24"/>
        </w:rPr>
        <w:t>at</w:t>
      </w:r>
      <w:proofErr w:type="gramEnd"/>
      <w:r w:rsidR="007549C8" w:rsidRPr="007549C8">
        <w:rPr>
          <w:sz w:val="24"/>
          <w:szCs w:val="24"/>
        </w:rPr>
        <w:t xml:space="preserve"> </w:t>
      </w:r>
      <w:r w:rsidR="00523103" w:rsidRPr="007549C8">
        <w:rPr>
          <w:sz w:val="24"/>
          <w:szCs w:val="24"/>
        </w:rPr>
        <w:t>Various Coaching Institutes.</w:t>
      </w:r>
    </w:p>
    <w:p w14:paraId="2DF160CF" w14:textId="28A179F3" w:rsidR="007549C8" w:rsidRDefault="007549C8" w:rsidP="002E422A">
      <w:pPr>
        <w:rPr>
          <w:b/>
          <w:bCs/>
          <w:sz w:val="24"/>
          <w:szCs w:val="24"/>
        </w:rPr>
      </w:pPr>
      <w:r w:rsidRPr="007549C8">
        <w:rPr>
          <w:b/>
          <w:bCs/>
          <w:sz w:val="24"/>
          <w:szCs w:val="24"/>
        </w:rPr>
        <w:t>Accomplishments</w:t>
      </w:r>
    </w:p>
    <w:p w14:paraId="2B04B1D7" w14:textId="77777777" w:rsidR="007549C8" w:rsidRPr="007549C8" w:rsidRDefault="007549C8" w:rsidP="007549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2A2A2A"/>
          <w:lang w:val="en-IN"/>
        </w:rPr>
      </w:pPr>
      <w:r w:rsidRPr="007549C8">
        <w:rPr>
          <w:rFonts w:ascii="PalatinoLinotype-Roman" w:hAnsi="PalatinoLinotype-Roman" w:cs="PalatinoLinotype-Roman"/>
          <w:color w:val="2A2A2A"/>
          <w:lang w:val="en-IN"/>
        </w:rPr>
        <w:t>SSC CGL Mains qualified 2022</w:t>
      </w:r>
    </w:p>
    <w:p w14:paraId="6E2748FD" w14:textId="6A4804DC" w:rsidR="007549C8" w:rsidRPr="007549C8" w:rsidRDefault="007549C8" w:rsidP="007549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2A2A2A"/>
          <w:lang w:val="en-IN"/>
        </w:rPr>
      </w:pPr>
      <w:r w:rsidRPr="007549C8">
        <w:rPr>
          <w:rFonts w:ascii="PalatinoLinotype-Roman" w:hAnsi="PalatinoLinotype-Roman" w:cs="PalatinoLinotype-Roman"/>
          <w:color w:val="2A2A2A"/>
          <w:lang w:val="en-IN"/>
        </w:rPr>
        <w:t xml:space="preserve"> Haryana Civil Services Pre 2020 qualified</w:t>
      </w:r>
    </w:p>
    <w:p w14:paraId="55D0260C" w14:textId="67EF5A5D" w:rsidR="007549C8" w:rsidRPr="007549C8" w:rsidRDefault="007549C8" w:rsidP="007549C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549C8">
        <w:rPr>
          <w:rFonts w:ascii="PalatinoLinotype-Roman" w:hAnsi="PalatinoLinotype-Roman" w:cs="PalatinoLinotype-Roman"/>
          <w:color w:val="2A2A2A"/>
          <w:lang w:val="en-IN"/>
        </w:rPr>
        <w:t xml:space="preserve"> UPSC Pre 2019 Qualified</w:t>
      </w:r>
    </w:p>
    <w:p w14:paraId="779D07DE" w14:textId="77777777" w:rsidR="007549C8" w:rsidRPr="007549C8" w:rsidRDefault="007549C8" w:rsidP="002E422A">
      <w:pPr>
        <w:rPr>
          <w:b/>
          <w:bCs/>
          <w:sz w:val="24"/>
          <w:szCs w:val="24"/>
        </w:rPr>
      </w:pPr>
    </w:p>
    <w:p w14:paraId="63F24523" w14:textId="646A97F2" w:rsidR="007549C8" w:rsidRDefault="007549C8" w:rsidP="002E422A">
      <w:pPr>
        <w:rPr>
          <w:b/>
          <w:bCs/>
        </w:rPr>
      </w:pPr>
    </w:p>
    <w:p w14:paraId="685409E9" w14:textId="77777777" w:rsidR="007549C8" w:rsidRPr="007549C8" w:rsidRDefault="007549C8" w:rsidP="002E422A">
      <w:pPr>
        <w:rPr>
          <w:b/>
          <w:bCs/>
        </w:rPr>
      </w:pPr>
    </w:p>
    <w:p w14:paraId="247E01E3" w14:textId="77777777" w:rsidR="002E422A" w:rsidRPr="00523103" w:rsidRDefault="002E422A" w:rsidP="002E422A">
      <w:pPr>
        <w:rPr>
          <w:b/>
          <w:sz w:val="32"/>
          <w:szCs w:val="32"/>
        </w:rPr>
      </w:pPr>
      <w:r w:rsidRPr="00523103">
        <w:rPr>
          <w:b/>
          <w:sz w:val="32"/>
          <w:szCs w:val="32"/>
        </w:rPr>
        <w:lastRenderedPageBreak/>
        <w:t>Projects:</w:t>
      </w:r>
    </w:p>
    <w:p w14:paraId="111B34A3" w14:textId="77777777" w:rsidR="002E422A" w:rsidRDefault="002E422A" w:rsidP="002E422A">
      <w:r>
        <w:t>- Final Year Project: "Lemon Sorting and Chopping Machine"</w:t>
      </w:r>
    </w:p>
    <w:p w14:paraId="5BBF1C84" w14:textId="77777777" w:rsidR="002E422A" w:rsidRDefault="002E422A" w:rsidP="002E422A">
      <w:r>
        <w:t>-</w:t>
      </w:r>
      <w:r w:rsidR="0013414A">
        <w:t>2</w:t>
      </w:r>
      <w:r w:rsidR="0013414A" w:rsidRPr="0013414A">
        <w:rPr>
          <w:vertAlign w:val="superscript"/>
        </w:rPr>
        <w:t>nd</w:t>
      </w:r>
      <w:r w:rsidR="0013414A">
        <w:t xml:space="preserve"> year Summer Internship </w:t>
      </w:r>
      <w:r w:rsidR="00523103">
        <w:t>at HONDA Cars I</w:t>
      </w:r>
      <w:r w:rsidR="0013414A">
        <w:t xml:space="preserve">ndia </w:t>
      </w:r>
      <w:proofErr w:type="gramStart"/>
      <w:r w:rsidR="0013414A">
        <w:t>Ltd. ,</w:t>
      </w:r>
      <w:proofErr w:type="spellStart"/>
      <w:r w:rsidR="0013414A">
        <w:t>Tapukara</w:t>
      </w:r>
      <w:proofErr w:type="spellEnd"/>
      <w:proofErr w:type="gramEnd"/>
    </w:p>
    <w:p w14:paraId="4DB5E2D9" w14:textId="091FE361" w:rsidR="002E422A" w:rsidRDefault="0013414A" w:rsidP="002E422A">
      <w:r>
        <w:t>-3</w:t>
      </w:r>
      <w:r w:rsidRPr="0013414A">
        <w:rPr>
          <w:vertAlign w:val="superscript"/>
        </w:rPr>
        <w:t>rd</w:t>
      </w:r>
      <w:r>
        <w:t xml:space="preserve"> year internship at Escorts ltd. Faridabad.</w:t>
      </w:r>
    </w:p>
    <w:p w14:paraId="2762B4EA" w14:textId="77777777" w:rsidR="007549C8" w:rsidRPr="0013414A" w:rsidRDefault="007549C8" w:rsidP="002E422A"/>
    <w:p w14:paraId="55CC7214" w14:textId="77777777" w:rsidR="002E422A" w:rsidRPr="0013414A" w:rsidRDefault="002E422A" w:rsidP="002E422A">
      <w:pPr>
        <w:rPr>
          <w:sz w:val="28"/>
          <w:szCs w:val="28"/>
        </w:rPr>
      </w:pPr>
      <w:r w:rsidRPr="0013414A">
        <w:rPr>
          <w:b/>
          <w:sz w:val="28"/>
          <w:szCs w:val="28"/>
        </w:rPr>
        <w:t>Software Skills</w:t>
      </w:r>
      <w:r w:rsidRPr="0013414A">
        <w:rPr>
          <w:sz w:val="28"/>
          <w:szCs w:val="28"/>
        </w:rPr>
        <w:t>:</w:t>
      </w:r>
    </w:p>
    <w:p w14:paraId="1F413B8A" w14:textId="339D1504" w:rsidR="002E422A" w:rsidRDefault="007549C8" w:rsidP="007549C8">
      <w:pPr>
        <w:pStyle w:val="ListParagraph"/>
        <w:numPr>
          <w:ilvl w:val="0"/>
          <w:numId w:val="6"/>
        </w:numPr>
      </w:pPr>
      <w:r>
        <w:t>R</w:t>
      </w:r>
    </w:p>
    <w:p w14:paraId="2495E18B" w14:textId="1715DBE3" w:rsidR="002E422A" w:rsidRDefault="0013414A" w:rsidP="007549C8">
      <w:pPr>
        <w:pStyle w:val="ListParagraph"/>
        <w:numPr>
          <w:ilvl w:val="0"/>
          <w:numId w:val="6"/>
        </w:numPr>
      </w:pPr>
      <w:r>
        <w:t>Python</w:t>
      </w:r>
    </w:p>
    <w:p w14:paraId="74D6989B" w14:textId="66F2D292" w:rsidR="007549C8" w:rsidRDefault="007549C8" w:rsidP="007549C8">
      <w:pPr>
        <w:pStyle w:val="ListParagraph"/>
        <w:numPr>
          <w:ilvl w:val="0"/>
          <w:numId w:val="6"/>
        </w:numPr>
      </w:pPr>
      <w:r>
        <w:t>SQL</w:t>
      </w:r>
    </w:p>
    <w:p w14:paraId="0C852301" w14:textId="45788DF3" w:rsidR="007549C8" w:rsidRDefault="007549C8" w:rsidP="007549C8">
      <w:pPr>
        <w:pStyle w:val="ListParagraph"/>
        <w:numPr>
          <w:ilvl w:val="0"/>
          <w:numId w:val="6"/>
        </w:numPr>
      </w:pPr>
      <w:r>
        <w:t>Tableau</w:t>
      </w:r>
    </w:p>
    <w:p w14:paraId="24FA651E" w14:textId="77777777" w:rsidR="00523103" w:rsidRDefault="00523103" w:rsidP="002E422A">
      <w:pPr>
        <w:rPr>
          <w:b/>
          <w:sz w:val="28"/>
          <w:szCs w:val="28"/>
        </w:rPr>
      </w:pPr>
    </w:p>
    <w:p w14:paraId="3505FEA6" w14:textId="77777777" w:rsidR="002E422A" w:rsidRPr="0013414A" w:rsidRDefault="0013414A" w:rsidP="002E422A">
      <w:pPr>
        <w:rPr>
          <w:b/>
          <w:sz w:val="28"/>
          <w:szCs w:val="28"/>
        </w:rPr>
      </w:pPr>
      <w:r w:rsidRPr="0013414A">
        <w:rPr>
          <w:b/>
          <w:sz w:val="28"/>
          <w:szCs w:val="28"/>
        </w:rPr>
        <w:t xml:space="preserve">Area Of </w:t>
      </w:r>
      <w:proofErr w:type="gramStart"/>
      <w:r w:rsidRPr="0013414A">
        <w:rPr>
          <w:b/>
          <w:sz w:val="28"/>
          <w:szCs w:val="28"/>
        </w:rPr>
        <w:t>Interest</w:t>
      </w:r>
      <w:r w:rsidR="00523103">
        <w:rPr>
          <w:b/>
          <w:sz w:val="28"/>
          <w:szCs w:val="28"/>
        </w:rPr>
        <w:t xml:space="preserve"> :</w:t>
      </w:r>
      <w:proofErr w:type="gramEnd"/>
    </w:p>
    <w:p w14:paraId="4206FC79" w14:textId="77777777" w:rsidR="002E422A" w:rsidRPr="0013414A" w:rsidRDefault="002E422A" w:rsidP="002E422A">
      <w:pPr>
        <w:rPr>
          <w:sz w:val="24"/>
          <w:szCs w:val="24"/>
        </w:rPr>
      </w:pPr>
      <w:r>
        <w:t xml:space="preserve">- </w:t>
      </w:r>
      <w:r w:rsidRPr="0013414A">
        <w:rPr>
          <w:sz w:val="24"/>
          <w:szCs w:val="24"/>
        </w:rPr>
        <w:t>Polity &amp; Governance</w:t>
      </w:r>
    </w:p>
    <w:p w14:paraId="21108374" w14:textId="77777777" w:rsidR="002E422A" w:rsidRPr="0013414A" w:rsidRDefault="002E422A" w:rsidP="002E422A">
      <w:pPr>
        <w:rPr>
          <w:sz w:val="24"/>
          <w:szCs w:val="24"/>
        </w:rPr>
      </w:pPr>
      <w:r w:rsidRPr="0013414A">
        <w:rPr>
          <w:sz w:val="24"/>
          <w:szCs w:val="24"/>
        </w:rPr>
        <w:t>- International Relations</w:t>
      </w:r>
    </w:p>
    <w:p w14:paraId="118FB649" w14:textId="77777777" w:rsidR="002E422A" w:rsidRPr="0013414A" w:rsidRDefault="002E422A" w:rsidP="002E422A">
      <w:pPr>
        <w:rPr>
          <w:sz w:val="24"/>
          <w:szCs w:val="24"/>
        </w:rPr>
      </w:pPr>
      <w:r w:rsidRPr="0013414A">
        <w:rPr>
          <w:sz w:val="24"/>
          <w:szCs w:val="24"/>
        </w:rPr>
        <w:t>- Geography</w:t>
      </w:r>
    </w:p>
    <w:p w14:paraId="5150CA63" w14:textId="77777777" w:rsidR="002E422A" w:rsidRPr="0013414A" w:rsidRDefault="002E422A" w:rsidP="002E422A">
      <w:pPr>
        <w:rPr>
          <w:sz w:val="24"/>
          <w:szCs w:val="24"/>
        </w:rPr>
      </w:pPr>
      <w:r w:rsidRPr="0013414A">
        <w:rPr>
          <w:sz w:val="24"/>
          <w:szCs w:val="24"/>
        </w:rPr>
        <w:t xml:space="preserve">- </w:t>
      </w:r>
      <w:r w:rsidR="0013414A" w:rsidRPr="0013414A">
        <w:rPr>
          <w:sz w:val="24"/>
          <w:szCs w:val="24"/>
        </w:rPr>
        <w:t>Modern History</w:t>
      </w:r>
    </w:p>
    <w:p w14:paraId="237116D3" w14:textId="77777777" w:rsidR="002E422A" w:rsidRPr="0013414A" w:rsidRDefault="002E422A" w:rsidP="002E422A">
      <w:pPr>
        <w:rPr>
          <w:sz w:val="24"/>
          <w:szCs w:val="24"/>
        </w:rPr>
      </w:pPr>
      <w:r w:rsidRPr="0013414A">
        <w:rPr>
          <w:sz w:val="24"/>
          <w:szCs w:val="24"/>
        </w:rPr>
        <w:t>- Science &amp; Technology</w:t>
      </w:r>
    </w:p>
    <w:p w14:paraId="448574D8" w14:textId="77777777" w:rsidR="002E422A" w:rsidRPr="0013414A" w:rsidRDefault="002E422A" w:rsidP="002E422A">
      <w:pPr>
        <w:rPr>
          <w:sz w:val="24"/>
          <w:szCs w:val="24"/>
        </w:rPr>
      </w:pPr>
      <w:r w:rsidRPr="0013414A">
        <w:rPr>
          <w:sz w:val="24"/>
          <w:szCs w:val="24"/>
        </w:rPr>
        <w:t>- Quantitative Aptitude</w:t>
      </w:r>
    </w:p>
    <w:p w14:paraId="4EE0544A" w14:textId="77777777" w:rsidR="002E422A" w:rsidRPr="0013414A" w:rsidRDefault="002E422A" w:rsidP="002E422A">
      <w:pPr>
        <w:rPr>
          <w:sz w:val="24"/>
          <w:szCs w:val="24"/>
        </w:rPr>
      </w:pPr>
      <w:r w:rsidRPr="0013414A">
        <w:rPr>
          <w:sz w:val="24"/>
          <w:szCs w:val="24"/>
        </w:rPr>
        <w:t>- Reasoning</w:t>
      </w:r>
    </w:p>
    <w:p w14:paraId="0F0E8236" w14:textId="77777777" w:rsidR="002E422A" w:rsidRPr="0013414A" w:rsidRDefault="002E422A" w:rsidP="002E422A">
      <w:pPr>
        <w:rPr>
          <w:b/>
          <w:sz w:val="28"/>
          <w:szCs w:val="28"/>
        </w:rPr>
      </w:pPr>
      <w:r w:rsidRPr="0013414A">
        <w:rPr>
          <w:b/>
          <w:sz w:val="28"/>
          <w:szCs w:val="28"/>
        </w:rPr>
        <w:t>Languages:</w:t>
      </w:r>
    </w:p>
    <w:p w14:paraId="3AA6179A" w14:textId="77777777" w:rsidR="002E422A" w:rsidRDefault="002E422A" w:rsidP="002E422A">
      <w:r>
        <w:t>- English (Read/Write/Speak)</w:t>
      </w:r>
    </w:p>
    <w:p w14:paraId="10E43B73" w14:textId="77777777" w:rsidR="002E422A" w:rsidRDefault="002E422A" w:rsidP="002E422A">
      <w:r>
        <w:t>- Hindi (Read/Write/Speak)</w:t>
      </w:r>
    </w:p>
    <w:p w14:paraId="1EC96FB7" w14:textId="77777777" w:rsidR="00523103" w:rsidRDefault="00523103" w:rsidP="002E422A"/>
    <w:p w14:paraId="30CF7727" w14:textId="77777777" w:rsidR="00523103" w:rsidRPr="00523103" w:rsidRDefault="00523103" w:rsidP="002E422A">
      <w:pPr>
        <w:rPr>
          <w:b/>
          <w:sz w:val="28"/>
          <w:szCs w:val="28"/>
        </w:rPr>
      </w:pPr>
      <w:r w:rsidRPr="00523103">
        <w:rPr>
          <w:b/>
          <w:sz w:val="28"/>
          <w:szCs w:val="28"/>
        </w:rPr>
        <w:t>EXTRA CO-CURRICULAR ACTIVITIES</w:t>
      </w:r>
      <w:r>
        <w:rPr>
          <w:b/>
          <w:sz w:val="28"/>
          <w:szCs w:val="28"/>
        </w:rPr>
        <w:t>:</w:t>
      </w:r>
    </w:p>
    <w:p w14:paraId="221AEB70" w14:textId="77777777" w:rsidR="00523103" w:rsidRDefault="00523103" w:rsidP="002E422A">
      <w:proofErr w:type="gramStart"/>
      <w:r>
        <w:t>.Member</w:t>
      </w:r>
      <w:proofErr w:type="gramEnd"/>
      <w:r>
        <w:t xml:space="preserve"> of American Society For Quality.</w:t>
      </w:r>
    </w:p>
    <w:p w14:paraId="7DC6DA1C" w14:textId="77777777" w:rsidR="00523103" w:rsidRDefault="00523103" w:rsidP="002E422A">
      <w:r>
        <w:t xml:space="preserve">.Participated in Physics Mania Competition  </w:t>
      </w:r>
    </w:p>
    <w:p w14:paraId="50AA6DBD" w14:textId="77777777" w:rsidR="00161618" w:rsidRDefault="00161618" w:rsidP="002E422A"/>
    <w:sectPr w:rsidR="00161618" w:rsidSect="005231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00FC"/>
    <w:multiLevelType w:val="hybridMultilevel"/>
    <w:tmpl w:val="C1D83566"/>
    <w:lvl w:ilvl="0" w:tplc="3BD47C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60BEF"/>
    <w:multiLevelType w:val="hybridMultilevel"/>
    <w:tmpl w:val="10BC5100"/>
    <w:lvl w:ilvl="0" w:tplc="3BD47C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1773"/>
    <w:multiLevelType w:val="hybridMultilevel"/>
    <w:tmpl w:val="B9F47C7A"/>
    <w:lvl w:ilvl="0" w:tplc="3BD47C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A0C89"/>
    <w:multiLevelType w:val="hybridMultilevel"/>
    <w:tmpl w:val="1C1A78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E508C"/>
    <w:multiLevelType w:val="hybridMultilevel"/>
    <w:tmpl w:val="836C55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E70E2"/>
    <w:multiLevelType w:val="hybridMultilevel"/>
    <w:tmpl w:val="A3B83D08"/>
    <w:lvl w:ilvl="0" w:tplc="3BD47C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22A"/>
    <w:rsid w:val="0013414A"/>
    <w:rsid w:val="00161618"/>
    <w:rsid w:val="002E422A"/>
    <w:rsid w:val="00523103"/>
    <w:rsid w:val="005F5DDE"/>
    <w:rsid w:val="007549C8"/>
    <w:rsid w:val="00C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9F096"/>
  <w15:docId w15:val="{5A5E25D5-6A98-4489-B393-5D831A14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1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54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BB0D-8E65-4A8C-9D52-7E2C6675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2023-08-10T16:33:00Z</dcterms:created>
  <dcterms:modified xsi:type="dcterms:W3CDTF">2024-03-20T04:14:00Z</dcterms:modified>
</cp:coreProperties>
</file>