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C232" w14:textId="77777777" w:rsidR="00F07BF4" w:rsidRDefault="001C79C2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Curriculum Vitae</w:t>
      </w:r>
    </w:p>
    <w:p w14:paraId="03ABAE7E" w14:textId="77777777" w:rsidR="00F07BF4" w:rsidRDefault="001C79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4"/>
          <w:szCs w:val="44"/>
        </w:rPr>
        <w:t>Dr. Rohit Kanda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Email ID:</w:t>
      </w:r>
      <w:r>
        <w:rPr>
          <w:rFonts w:ascii="Times New Roman" w:hAnsi="Times New Roman"/>
          <w:b/>
          <w:sz w:val="24"/>
          <w:szCs w:val="24"/>
        </w:rPr>
        <w:tab/>
      </w:r>
      <w:hyperlink r:id="rId8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rajputlakshya@gmail.com</w:t>
        </w:r>
      </w:hyperlink>
    </w:p>
    <w:p w14:paraId="6C51BF55" w14:textId="1DD90863" w:rsidR="00F07BF4" w:rsidRDefault="001C79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t>DOB:</w:t>
      </w:r>
      <w:r>
        <w:rPr>
          <w:rFonts w:ascii="Times New Roman" w:hAnsi="Times New Roman"/>
          <w:sz w:val="16"/>
          <w:szCs w:val="16"/>
        </w:rPr>
        <w:t xml:space="preserve"> 26-OCT-1988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Mobile: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+91-7</w:t>
      </w:r>
      <w:r w:rsidR="00B024C2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-</w:t>
      </w:r>
      <w:r w:rsidR="00B024C2">
        <w:rPr>
          <w:rFonts w:ascii="Times New Roman" w:hAnsi="Times New Roman"/>
          <w:sz w:val="24"/>
          <w:szCs w:val="24"/>
        </w:rPr>
        <w:t>448</w:t>
      </w:r>
      <w:r>
        <w:rPr>
          <w:rFonts w:ascii="Times New Roman" w:hAnsi="Times New Roman"/>
          <w:sz w:val="24"/>
          <w:szCs w:val="24"/>
        </w:rPr>
        <w:t>-9</w:t>
      </w:r>
      <w:r w:rsidR="00B024C2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2</w:t>
      </w:r>
    </w:p>
    <w:p w14:paraId="7FE040D6" w14:textId="70F58052" w:rsidR="00F20E2E" w:rsidRPr="00687A02" w:rsidRDefault="00F20E2E">
      <w:pPr>
        <w:jc w:val="both"/>
        <w:rPr>
          <w:rFonts w:ascii="Times New Roman" w:hAnsi="Times New Roman"/>
          <w:bCs/>
          <w:sz w:val="20"/>
          <w:szCs w:val="20"/>
        </w:rPr>
      </w:pPr>
      <w:r w:rsidRPr="00687A02">
        <w:rPr>
          <w:rFonts w:ascii="Times New Roman" w:hAnsi="Times New Roman"/>
          <w:bCs/>
          <w:sz w:val="20"/>
          <w:szCs w:val="20"/>
        </w:rPr>
        <w:t>Google Scholar: https://scholar.google.com/citations?user=vEaZ_S8AAAAJ&amp;hl=en</w:t>
      </w:r>
    </w:p>
    <w:p w14:paraId="7A519959" w14:textId="6A4BFAC5" w:rsidR="00F20E2E" w:rsidRPr="00687A02" w:rsidRDefault="00F20E2E">
      <w:pPr>
        <w:jc w:val="both"/>
        <w:rPr>
          <w:rFonts w:ascii="Times New Roman" w:hAnsi="Times New Roman"/>
          <w:bCs/>
          <w:sz w:val="20"/>
          <w:szCs w:val="20"/>
        </w:rPr>
      </w:pPr>
      <w:r w:rsidRPr="00687A02">
        <w:rPr>
          <w:rFonts w:ascii="Times New Roman" w:hAnsi="Times New Roman"/>
          <w:bCs/>
          <w:sz w:val="20"/>
          <w:szCs w:val="20"/>
        </w:rPr>
        <w:t>Semantic Scholar: https://www.semanticscholar.org/author/Rohit-Kanda/123035401</w:t>
      </w:r>
    </w:p>
    <w:p w14:paraId="0E30DF29" w14:textId="5820B877" w:rsidR="00F20E2E" w:rsidRPr="00687A02" w:rsidRDefault="00F20E2E">
      <w:pPr>
        <w:jc w:val="both"/>
        <w:rPr>
          <w:rFonts w:ascii="Times New Roman" w:hAnsi="Times New Roman"/>
          <w:bCs/>
          <w:sz w:val="20"/>
          <w:szCs w:val="20"/>
        </w:rPr>
      </w:pPr>
      <w:r w:rsidRPr="00687A02">
        <w:rPr>
          <w:rFonts w:ascii="Times New Roman" w:hAnsi="Times New Roman"/>
          <w:bCs/>
          <w:sz w:val="20"/>
          <w:szCs w:val="20"/>
        </w:rPr>
        <w:t>ORCID: https://orcid.org/0000-0002-0249-2825</w:t>
      </w:r>
    </w:p>
    <w:p w14:paraId="17261C7D" w14:textId="489EC679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Career Goal</w:t>
      </w:r>
    </w:p>
    <w:p w14:paraId="2C1F9D96" w14:textId="77777777" w:rsidR="00F07BF4" w:rsidRDefault="001C79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excel as a lead international teaching and research professional in management and finance.</w:t>
      </w:r>
    </w:p>
    <w:p w14:paraId="53ED437B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Academic Qualification(s)</w:t>
      </w:r>
    </w:p>
    <w:p w14:paraId="5042A42B" w14:textId="7B5AA0BD" w:rsidR="00F07BF4" w:rsidRDefault="001C79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Ph.D. Management</w:t>
      </w:r>
      <w:r>
        <w:rPr>
          <w:rFonts w:ascii="Times New Roman" w:hAnsi="Times New Roman"/>
          <w:sz w:val="20"/>
          <w:szCs w:val="20"/>
        </w:rPr>
        <w:t xml:space="preserve"> (2019), from Faculty of Management, PAHER University, Udaipur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(under Dr. Pushpkant Shakdwipee, </w:t>
      </w:r>
      <w:r w:rsidR="00F340FF">
        <w:rPr>
          <w:rFonts w:ascii="Times New Roman" w:hAnsi="Times New Roman"/>
          <w:sz w:val="20"/>
          <w:szCs w:val="20"/>
        </w:rPr>
        <w:t xml:space="preserve">Assoc. </w:t>
      </w:r>
      <w:r>
        <w:rPr>
          <w:rFonts w:ascii="Times New Roman" w:hAnsi="Times New Roman"/>
          <w:b/>
          <w:sz w:val="20"/>
          <w:szCs w:val="20"/>
        </w:rPr>
        <w:t>Professor</w:t>
      </w:r>
      <w:r w:rsidR="00E23CCF">
        <w:rPr>
          <w:rFonts w:ascii="Times New Roman" w:hAnsi="Times New Roman"/>
          <w:b/>
          <w:sz w:val="20"/>
          <w:szCs w:val="20"/>
        </w:rPr>
        <w:t xml:space="preserve"> and </w:t>
      </w:r>
      <w:r w:rsidR="00E23CCF">
        <w:rPr>
          <w:rFonts w:ascii="Times New Roman" w:hAnsi="Times New Roman"/>
          <w:sz w:val="20"/>
          <w:szCs w:val="20"/>
        </w:rPr>
        <w:t xml:space="preserve">Dr. Harish Handa, </w:t>
      </w:r>
      <w:r w:rsidR="00E23CCF">
        <w:rPr>
          <w:rFonts w:ascii="Times New Roman" w:hAnsi="Times New Roman"/>
          <w:b/>
          <w:sz w:val="20"/>
          <w:szCs w:val="20"/>
        </w:rPr>
        <w:t>Professor</w:t>
      </w:r>
      <w:r w:rsidR="00E23CCF">
        <w:rPr>
          <w:rFonts w:ascii="Times New Roman" w:hAnsi="Times New Roman"/>
          <w:sz w:val="20"/>
          <w:szCs w:val="20"/>
        </w:rPr>
        <w:t>-D</w:t>
      </w:r>
      <w:r w:rsidR="00E23CCF">
        <w:rPr>
          <w:rFonts w:ascii="Times New Roman" w:hAnsi="Times New Roman"/>
          <w:b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; Coursework Marks: 75%);</w:t>
      </w:r>
    </w:p>
    <w:p w14:paraId="5E5D8222" w14:textId="101E14D0" w:rsidR="00F23082" w:rsidRDefault="00F2308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95916">
        <w:rPr>
          <w:rFonts w:ascii="Times New Roman" w:hAnsi="Times New Roman"/>
          <w:b/>
          <w:bCs/>
          <w:sz w:val="20"/>
          <w:szCs w:val="20"/>
        </w:rPr>
        <w:t>UGC-NET-JRF Commerce</w:t>
      </w:r>
      <w:r>
        <w:rPr>
          <w:rFonts w:ascii="Times New Roman" w:hAnsi="Times New Roman"/>
          <w:sz w:val="20"/>
          <w:szCs w:val="20"/>
        </w:rPr>
        <w:t xml:space="preserve"> (2016) from </w:t>
      </w:r>
      <w:r w:rsidR="00534002">
        <w:rPr>
          <w:rFonts w:ascii="Times New Roman" w:hAnsi="Times New Roman"/>
          <w:sz w:val="20"/>
          <w:szCs w:val="20"/>
        </w:rPr>
        <w:t xml:space="preserve">NET Bureau, </w:t>
      </w:r>
      <w:r>
        <w:rPr>
          <w:rFonts w:ascii="Times New Roman" w:hAnsi="Times New Roman"/>
          <w:sz w:val="20"/>
          <w:szCs w:val="20"/>
        </w:rPr>
        <w:t>University Grants Commission, New Delhi</w:t>
      </w:r>
      <w:r w:rsidR="00534002">
        <w:rPr>
          <w:rFonts w:ascii="Times New Roman" w:hAnsi="Times New Roman"/>
          <w:sz w:val="20"/>
          <w:szCs w:val="20"/>
        </w:rPr>
        <w:t xml:space="preserve"> (60%);</w:t>
      </w:r>
    </w:p>
    <w:p w14:paraId="1F8E48E1" w14:textId="4661DEAD" w:rsidR="00534002" w:rsidRPr="00F23082" w:rsidRDefault="00534002" w:rsidP="0053400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95916">
        <w:rPr>
          <w:rFonts w:ascii="Times New Roman" w:hAnsi="Times New Roman"/>
          <w:b/>
          <w:bCs/>
          <w:sz w:val="20"/>
          <w:szCs w:val="20"/>
        </w:rPr>
        <w:t>UGC-NET Management</w:t>
      </w:r>
      <w:r>
        <w:rPr>
          <w:rFonts w:ascii="Times New Roman" w:hAnsi="Times New Roman"/>
          <w:sz w:val="20"/>
          <w:szCs w:val="20"/>
        </w:rPr>
        <w:t xml:space="preserve"> (2014) from NET Bureau, University Grants Commission, New Delhi (54%);</w:t>
      </w:r>
    </w:p>
    <w:p w14:paraId="27A0E156" w14:textId="68354323" w:rsidR="00F07BF4" w:rsidRDefault="001C79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MBA Finance </w:t>
      </w:r>
      <w:r>
        <w:rPr>
          <w:rFonts w:ascii="Times New Roman" w:hAnsi="Times New Roman"/>
          <w:sz w:val="20"/>
          <w:szCs w:val="20"/>
        </w:rPr>
        <w:t>(2014) from Punjab Institute of Management, PTU Jalandhar (71.60%: CGPA 7.16);</w:t>
      </w:r>
    </w:p>
    <w:p w14:paraId="61F1604E" w14:textId="77777777" w:rsidR="00F07BF4" w:rsidRDefault="001C79C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M.Com</w:t>
      </w:r>
      <w:r>
        <w:rPr>
          <w:rFonts w:ascii="Times New Roman" w:hAnsi="Times New Roman"/>
          <w:sz w:val="20"/>
          <w:szCs w:val="20"/>
        </w:rPr>
        <w:t xml:space="preserve"> (2013) from Directorate of Distance Education, Maharshi Dayanand University, Rohtak (56%);</w:t>
      </w:r>
    </w:p>
    <w:p w14:paraId="040875CB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Technical Qualification(s)</w:t>
      </w:r>
    </w:p>
    <w:p w14:paraId="00B67F3E" w14:textId="04C8AE3A" w:rsidR="0061415C" w:rsidRDefault="0061415C">
      <w:pPr>
        <w:pStyle w:val="ListParagraph"/>
        <w:numPr>
          <w:ilvl w:val="0"/>
          <w:numId w:val="6"/>
        </w:numPr>
        <w:tabs>
          <w:tab w:val="left" w:pos="4678"/>
        </w:tabs>
        <w:jc w:val="both"/>
        <w:rPr>
          <w:rFonts w:ascii="Times New Roman" w:hAnsi="Times New Roman"/>
          <w:sz w:val="20"/>
          <w:szCs w:val="20"/>
        </w:rPr>
      </w:pPr>
      <w:r w:rsidRPr="00594691">
        <w:rPr>
          <w:rFonts w:ascii="Times New Roman" w:hAnsi="Times New Roman"/>
          <w:b/>
          <w:bCs/>
          <w:sz w:val="20"/>
          <w:szCs w:val="20"/>
        </w:rPr>
        <w:t>Summer School</w:t>
      </w:r>
      <w:r w:rsidR="00F1227F" w:rsidRPr="00594691">
        <w:rPr>
          <w:rFonts w:ascii="Times New Roman" w:hAnsi="Times New Roman"/>
          <w:b/>
          <w:bCs/>
          <w:sz w:val="20"/>
          <w:szCs w:val="20"/>
        </w:rPr>
        <w:t xml:space="preserve"> on Research</w:t>
      </w:r>
      <w:r w:rsidR="00F1227F">
        <w:rPr>
          <w:rFonts w:ascii="Times New Roman" w:hAnsi="Times New Roman"/>
          <w:sz w:val="20"/>
          <w:szCs w:val="20"/>
        </w:rPr>
        <w:t xml:space="preserve"> in Local Bodies Regulation</w:t>
      </w:r>
      <w:r>
        <w:rPr>
          <w:rFonts w:ascii="Times New Roman" w:hAnsi="Times New Roman"/>
          <w:sz w:val="20"/>
          <w:szCs w:val="20"/>
        </w:rPr>
        <w:t>, Turin</w:t>
      </w:r>
      <w:r w:rsidR="00B308F1">
        <w:rPr>
          <w:rFonts w:ascii="Times New Roman" w:hAnsi="Times New Roman"/>
          <w:sz w:val="20"/>
          <w:szCs w:val="20"/>
        </w:rPr>
        <w:t xml:space="preserve"> School of Regulation, </w:t>
      </w:r>
      <w:r w:rsidR="00F1227F">
        <w:rPr>
          <w:rFonts w:ascii="Times New Roman" w:hAnsi="Times New Roman"/>
          <w:sz w:val="20"/>
          <w:szCs w:val="20"/>
        </w:rPr>
        <w:t>Torino</w:t>
      </w:r>
      <w:r w:rsidR="00B308F1">
        <w:rPr>
          <w:rFonts w:ascii="Times New Roman" w:hAnsi="Times New Roman"/>
          <w:sz w:val="20"/>
          <w:szCs w:val="20"/>
        </w:rPr>
        <w:t xml:space="preserve"> </w:t>
      </w:r>
      <w:r w:rsidR="00F1227F">
        <w:rPr>
          <w:rFonts w:ascii="Times New Roman" w:hAnsi="Times New Roman"/>
          <w:sz w:val="20"/>
          <w:szCs w:val="20"/>
        </w:rPr>
        <w:t>(</w:t>
      </w:r>
      <w:r w:rsidR="00F1227F" w:rsidRPr="00594691">
        <w:rPr>
          <w:rFonts w:ascii="Times New Roman" w:hAnsi="Times New Roman"/>
          <w:b/>
          <w:bCs/>
          <w:sz w:val="20"/>
          <w:szCs w:val="20"/>
        </w:rPr>
        <w:t>Italy</w:t>
      </w:r>
      <w:r w:rsidR="00F1227F">
        <w:rPr>
          <w:rFonts w:ascii="Times New Roman" w:hAnsi="Times New Roman"/>
          <w:sz w:val="20"/>
          <w:szCs w:val="20"/>
        </w:rPr>
        <w:t>);</w:t>
      </w:r>
    </w:p>
    <w:p w14:paraId="19FB79E9" w14:textId="2A5A260E" w:rsidR="00594691" w:rsidRPr="00594691" w:rsidRDefault="00594691" w:rsidP="0059469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lang w:val="en-IN"/>
        </w:rPr>
      </w:pPr>
      <w:r w:rsidRPr="00594691">
        <w:rPr>
          <w:rFonts w:ascii="Times New Roman" w:hAnsi="Times New Roman"/>
          <w:b/>
          <w:bCs/>
          <w:sz w:val="20"/>
          <w:szCs w:val="20"/>
          <w:lang w:val="en-IN"/>
        </w:rPr>
        <w:t xml:space="preserve">Faculty Development Programme </w:t>
      </w:r>
      <w:r w:rsidRPr="00594691">
        <w:rPr>
          <w:rFonts w:ascii="Times New Roman" w:hAnsi="Times New Roman"/>
          <w:b/>
          <w:bCs/>
          <w:sz w:val="20"/>
          <w:szCs w:val="20"/>
          <w:lang w:val="en-IN"/>
        </w:rPr>
        <w:t xml:space="preserve">- Pedagogy </w:t>
      </w:r>
      <w:r w:rsidRPr="00594691">
        <w:rPr>
          <w:rFonts w:ascii="Times New Roman" w:hAnsi="Times New Roman"/>
          <w:b/>
          <w:bCs/>
          <w:sz w:val="20"/>
          <w:szCs w:val="20"/>
          <w:lang w:val="en-IN"/>
        </w:rPr>
        <w:t>(2020)</w:t>
      </w:r>
      <w:r>
        <w:rPr>
          <w:rFonts w:ascii="Times New Roman" w:hAnsi="Times New Roman"/>
          <w:sz w:val="20"/>
          <w:szCs w:val="20"/>
          <w:lang w:val="en-IN"/>
        </w:rPr>
        <w:t xml:space="preserve"> </w:t>
      </w:r>
      <w:r w:rsidRPr="00594691">
        <w:rPr>
          <w:rFonts w:ascii="Times New Roman" w:hAnsi="Times New Roman"/>
          <w:sz w:val="20"/>
          <w:szCs w:val="20"/>
          <w:lang w:val="en-IN"/>
        </w:rPr>
        <w:t>from Indian Institute of Management Indore.</w:t>
      </w:r>
    </w:p>
    <w:p w14:paraId="5F80A926" w14:textId="78F31B23" w:rsidR="00594691" w:rsidRDefault="00594691" w:rsidP="0059469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Moodle LM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ystem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(March, 2020) from </w:t>
      </w:r>
      <w:r>
        <w:rPr>
          <w:rFonts w:ascii="Times New Roman" w:hAnsi="Times New Roman"/>
          <w:bCs/>
          <w:sz w:val="20"/>
          <w:szCs w:val="20"/>
        </w:rPr>
        <w:t xml:space="preserve">Dr. D.Y. Patil Pratishthan's D.Y. Patil COE, </w:t>
      </w:r>
      <w:r w:rsidRPr="00594691">
        <w:rPr>
          <w:rFonts w:ascii="Times New Roman" w:hAnsi="Times New Roman"/>
          <w:b/>
          <w:sz w:val="20"/>
          <w:szCs w:val="20"/>
        </w:rPr>
        <w:t>IIT Bombay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2BB322AA" w14:textId="4B953A7E" w:rsidR="0061415C" w:rsidRPr="0061415C" w:rsidRDefault="0061415C">
      <w:pPr>
        <w:pStyle w:val="ListParagraph"/>
        <w:numPr>
          <w:ilvl w:val="0"/>
          <w:numId w:val="6"/>
        </w:numPr>
        <w:tabs>
          <w:tab w:val="left" w:pos="467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Winter School, </w:t>
      </w:r>
      <w:r w:rsidR="00F500D1">
        <w:rPr>
          <w:rFonts w:ascii="Times New Roman" w:hAnsi="Times New Roman"/>
          <w:sz w:val="20"/>
          <w:szCs w:val="20"/>
        </w:rPr>
        <w:t xml:space="preserve">Franc and Debbie Islam Centre for </w:t>
      </w:r>
      <w:r w:rsidR="00B308F1">
        <w:rPr>
          <w:rFonts w:ascii="Times New Roman" w:hAnsi="Times New Roman"/>
          <w:sz w:val="20"/>
          <w:szCs w:val="20"/>
        </w:rPr>
        <w:t xml:space="preserve">Management, </w:t>
      </w:r>
      <w:r>
        <w:rPr>
          <w:rFonts w:ascii="Times New Roman" w:hAnsi="Times New Roman"/>
          <w:sz w:val="20"/>
          <w:szCs w:val="20"/>
        </w:rPr>
        <w:t>FMSR, Aligarh Muslim University</w:t>
      </w:r>
      <w:r w:rsidR="00B308F1">
        <w:rPr>
          <w:rFonts w:ascii="Times New Roman" w:hAnsi="Times New Roman"/>
          <w:sz w:val="20"/>
          <w:szCs w:val="20"/>
        </w:rPr>
        <w:t>;</w:t>
      </w:r>
    </w:p>
    <w:p w14:paraId="539B9DF9" w14:textId="36BA7F51" w:rsidR="00F07BF4" w:rsidRDefault="001C79C2">
      <w:pPr>
        <w:pStyle w:val="ListParagraph"/>
        <w:numPr>
          <w:ilvl w:val="0"/>
          <w:numId w:val="6"/>
        </w:numPr>
        <w:tabs>
          <w:tab w:val="left" w:pos="467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100 Hours Information Technology Training Course (2010)</w:t>
      </w:r>
      <w:r>
        <w:rPr>
          <w:rFonts w:ascii="Times New Roman" w:hAnsi="Times New Roman"/>
          <w:sz w:val="20"/>
          <w:szCs w:val="20"/>
        </w:rPr>
        <w:t xml:space="preserve"> from ICAI NRO, New Delhi (64%);</w:t>
      </w:r>
    </w:p>
    <w:p w14:paraId="14084043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Certificate in Computing (2009)</w:t>
      </w:r>
      <w:r>
        <w:rPr>
          <w:rFonts w:ascii="Times New Roman" w:hAnsi="Times New Roman"/>
          <w:sz w:val="20"/>
          <w:szCs w:val="20"/>
        </w:rPr>
        <w:t xml:space="preserve"> from Indira Gandhi National Open University, New Delhi (75.80%).</w:t>
      </w:r>
    </w:p>
    <w:p w14:paraId="1B9605E9" w14:textId="3320AA2D" w:rsidR="00F07BF4" w:rsidRDefault="00A752FC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Relevant </w:t>
      </w:r>
      <w:r w:rsidR="001C79C2">
        <w:rPr>
          <w:rFonts w:ascii="Times New Roman" w:hAnsi="Times New Roman"/>
          <w:b/>
          <w:sz w:val="20"/>
          <w:szCs w:val="20"/>
        </w:rPr>
        <w:t>Work Profile</w:t>
      </w:r>
    </w:p>
    <w:p w14:paraId="4B624081" w14:textId="2BB4FA8D" w:rsidR="00BE4514" w:rsidRDefault="00BE4514" w:rsidP="00BE451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Senior Assistant Professor (Management Sciences)</w:t>
      </w:r>
      <w:r>
        <w:rPr>
          <w:rFonts w:ascii="Times New Roman" w:hAnsi="Times New Roman"/>
          <w:sz w:val="20"/>
          <w:szCs w:val="20"/>
        </w:rPr>
        <w:t>, PSG Sons &amp; Charities PSG CAS (Aided, Autonomous, C</w:t>
      </w:r>
      <w:r w:rsidR="004240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E, NAAC A++, NIRF #20, DBT Star), Madras University (29-12-2023 to Present);</w:t>
      </w:r>
    </w:p>
    <w:p w14:paraId="4DAD31B6" w14:textId="6C913A2F" w:rsidR="008C4624" w:rsidRPr="00006EBA" w:rsidRDefault="008C4624" w:rsidP="00E872F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006EBA">
        <w:rPr>
          <w:rFonts w:ascii="Times New Roman" w:hAnsi="Times New Roman"/>
          <w:sz w:val="20"/>
          <w:szCs w:val="20"/>
        </w:rPr>
        <w:t xml:space="preserve">Online Speaker, CCCP, </w:t>
      </w:r>
      <w:r w:rsidR="002D5B4A">
        <w:rPr>
          <w:rFonts w:ascii="Times New Roman" w:hAnsi="Times New Roman"/>
          <w:sz w:val="20"/>
          <w:szCs w:val="20"/>
        </w:rPr>
        <w:t xml:space="preserve">MCB </w:t>
      </w:r>
      <w:r w:rsidRPr="00006EBA">
        <w:rPr>
          <w:rFonts w:ascii="Times New Roman" w:hAnsi="Times New Roman"/>
          <w:sz w:val="20"/>
          <w:szCs w:val="20"/>
        </w:rPr>
        <w:t>M3 Centre, University of South Florida, Tampa USA (</w:t>
      </w:r>
      <w:r w:rsidR="003F21C1" w:rsidRPr="00006EBA">
        <w:rPr>
          <w:rFonts w:ascii="Times New Roman" w:hAnsi="Times New Roman"/>
          <w:sz w:val="20"/>
          <w:szCs w:val="20"/>
        </w:rPr>
        <w:t>19-08-2022 to Present)</w:t>
      </w:r>
      <w:r w:rsidRPr="00006EBA">
        <w:rPr>
          <w:rFonts w:ascii="Times New Roman" w:hAnsi="Times New Roman"/>
          <w:sz w:val="20"/>
          <w:szCs w:val="20"/>
        </w:rPr>
        <w:t>;</w:t>
      </w:r>
    </w:p>
    <w:p w14:paraId="71ADDAF2" w14:textId="461F93D0" w:rsidR="00E50C79" w:rsidRPr="00E50C79" w:rsidRDefault="00E50C79" w:rsidP="008179D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Visiting Research Fellow, </w:t>
      </w:r>
      <w:r w:rsidRPr="00E50C79">
        <w:rPr>
          <w:rFonts w:ascii="Times New Roman" w:hAnsi="Times New Roman"/>
          <w:b/>
          <w:bCs/>
          <w:sz w:val="20"/>
          <w:szCs w:val="20"/>
        </w:rPr>
        <w:t>Department of Post, Government of India</w:t>
      </w:r>
      <w:r>
        <w:rPr>
          <w:rFonts w:ascii="Times New Roman" w:hAnsi="Times New Roman"/>
          <w:sz w:val="20"/>
          <w:szCs w:val="20"/>
        </w:rPr>
        <w:t>, New Delhi (01-03-2020 Onwards);</w:t>
      </w:r>
    </w:p>
    <w:p w14:paraId="6C02B85D" w14:textId="01E99596" w:rsidR="008179DA" w:rsidRDefault="008179DA" w:rsidP="008179D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</w:t>
      </w:r>
      <w:r w:rsidR="00A624C8"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z w:val="20"/>
          <w:szCs w:val="20"/>
        </w:rPr>
        <w:t>. Professor (Management)</w:t>
      </w:r>
      <w:r>
        <w:rPr>
          <w:rFonts w:ascii="Times New Roman" w:hAnsi="Times New Roman"/>
          <w:sz w:val="20"/>
          <w:szCs w:val="20"/>
        </w:rPr>
        <w:t>, Faculty of CMH, CSM University of Mumbai (14-01-2023 to 12-06-2023);</w:t>
      </w:r>
    </w:p>
    <w:p w14:paraId="1E7AEA1B" w14:textId="7ACE3E37" w:rsidR="00625C49" w:rsidRDefault="00B92E84" w:rsidP="00625C4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Senior </w:t>
      </w:r>
      <w:r w:rsidR="00625C49">
        <w:rPr>
          <w:rFonts w:ascii="Times New Roman" w:hAnsi="Times New Roman"/>
          <w:b/>
          <w:sz w:val="20"/>
          <w:szCs w:val="20"/>
        </w:rPr>
        <w:t>Assistant Professor (Management</w:t>
      </w:r>
      <w:r>
        <w:rPr>
          <w:rFonts w:ascii="Times New Roman" w:hAnsi="Times New Roman"/>
          <w:b/>
          <w:sz w:val="20"/>
          <w:szCs w:val="20"/>
        </w:rPr>
        <w:t xml:space="preserve"> Sciences</w:t>
      </w:r>
      <w:r w:rsidR="00625C49">
        <w:rPr>
          <w:rFonts w:ascii="Times New Roman" w:hAnsi="Times New Roman"/>
          <w:b/>
          <w:sz w:val="20"/>
          <w:szCs w:val="20"/>
        </w:rPr>
        <w:t>)</w:t>
      </w:r>
      <w:r w:rsidR="002D5B4A">
        <w:rPr>
          <w:rFonts w:ascii="Times New Roman" w:hAnsi="Times New Roman"/>
          <w:b/>
          <w:sz w:val="20"/>
          <w:szCs w:val="20"/>
        </w:rPr>
        <w:t xml:space="preserve"> &amp; </w:t>
      </w:r>
      <w:r>
        <w:rPr>
          <w:rFonts w:ascii="Times New Roman" w:hAnsi="Times New Roman"/>
          <w:b/>
          <w:sz w:val="20"/>
          <w:szCs w:val="20"/>
        </w:rPr>
        <w:t>Coordinator</w:t>
      </w:r>
      <w:r w:rsidR="00BE4514">
        <w:rPr>
          <w:rFonts w:ascii="Times New Roman" w:hAnsi="Times New Roman"/>
          <w:b/>
          <w:sz w:val="20"/>
          <w:szCs w:val="20"/>
        </w:rPr>
        <w:t xml:space="preserve"> (Ph.D. and Projects</w:t>
      </w:r>
      <w:r w:rsidR="006B5E1D">
        <w:rPr>
          <w:rFonts w:ascii="Times New Roman" w:hAnsi="Times New Roman"/>
          <w:b/>
          <w:sz w:val="20"/>
          <w:szCs w:val="20"/>
        </w:rPr>
        <w:t xml:space="preserve"> Research Centre, MOUs, International Exchange, International Connect)</w:t>
      </w:r>
      <w:r w:rsidR="00625C49">
        <w:rPr>
          <w:rFonts w:ascii="Times New Roman" w:hAnsi="Times New Roman"/>
          <w:sz w:val="20"/>
          <w:szCs w:val="20"/>
        </w:rPr>
        <w:t xml:space="preserve">, SRES </w:t>
      </w:r>
      <w:r w:rsidR="003E4276">
        <w:rPr>
          <w:rFonts w:ascii="Times New Roman" w:hAnsi="Times New Roman"/>
          <w:sz w:val="20"/>
          <w:szCs w:val="20"/>
        </w:rPr>
        <w:t>S</w:t>
      </w:r>
      <w:r w:rsidR="00BE4514">
        <w:rPr>
          <w:rFonts w:ascii="Times New Roman" w:hAnsi="Times New Roman"/>
          <w:sz w:val="20"/>
          <w:szCs w:val="20"/>
        </w:rPr>
        <w:t xml:space="preserve">anjivani </w:t>
      </w:r>
      <w:r w:rsidR="003E4276">
        <w:rPr>
          <w:rFonts w:ascii="Times New Roman" w:hAnsi="Times New Roman"/>
          <w:sz w:val="20"/>
          <w:szCs w:val="20"/>
        </w:rPr>
        <w:t>COE</w:t>
      </w:r>
      <w:r w:rsidR="00BE4514">
        <w:rPr>
          <w:rFonts w:ascii="Times New Roman" w:hAnsi="Times New Roman"/>
          <w:sz w:val="20"/>
          <w:szCs w:val="20"/>
        </w:rPr>
        <w:t xml:space="preserve"> (Autonomous, </w:t>
      </w:r>
      <w:r w:rsidR="00A624C8">
        <w:rPr>
          <w:rFonts w:ascii="Times New Roman" w:hAnsi="Times New Roman"/>
          <w:sz w:val="20"/>
          <w:szCs w:val="20"/>
        </w:rPr>
        <w:t xml:space="preserve">NAAC A+, NBA, </w:t>
      </w:r>
      <w:r w:rsidR="00BE4514">
        <w:rPr>
          <w:rFonts w:ascii="Times New Roman" w:hAnsi="Times New Roman"/>
          <w:sz w:val="20"/>
          <w:szCs w:val="20"/>
        </w:rPr>
        <w:t>DBT Star</w:t>
      </w:r>
      <w:r w:rsidR="006B5E1D">
        <w:rPr>
          <w:rFonts w:ascii="Times New Roman" w:hAnsi="Times New Roman"/>
          <w:sz w:val="20"/>
          <w:szCs w:val="20"/>
        </w:rPr>
        <w:t>, AICTE</w:t>
      </w:r>
      <w:r w:rsidR="00BE4514">
        <w:rPr>
          <w:rFonts w:ascii="Times New Roman" w:hAnsi="Times New Roman"/>
          <w:sz w:val="20"/>
          <w:szCs w:val="20"/>
        </w:rPr>
        <w:t>)</w:t>
      </w:r>
      <w:r w:rsidR="003E4276">
        <w:rPr>
          <w:rFonts w:ascii="Times New Roman" w:hAnsi="Times New Roman"/>
          <w:sz w:val="20"/>
          <w:szCs w:val="20"/>
        </w:rPr>
        <w:t>, S</w:t>
      </w:r>
      <w:r w:rsidR="006B5E1D">
        <w:rPr>
          <w:rFonts w:ascii="Times New Roman" w:hAnsi="Times New Roman"/>
          <w:sz w:val="20"/>
          <w:szCs w:val="20"/>
        </w:rPr>
        <w:t xml:space="preserve">avitribai </w:t>
      </w:r>
      <w:r w:rsidR="003E4276">
        <w:rPr>
          <w:rFonts w:ascii="Times New Roman" w:hAnsi="Times New Roman"/>
          <w:sz w:val="20"/>
          <w:szCs w:val="20"/>
        </w:rPr>
        <w:t>P</w:t>
      </w:r>
      <w:r w:rsidR="006B5E1D">
        <w:rPr>
          <w:rFonts w:ascii="Times New Roman" w:hAnsi="Times New Roman"/>
          <w:sz w:val="20"/>
          <w:szCs w:val="20"/>
        </w:rPr>
        <w:t>hule</w:t>
      </w:r>
      <w:r w:rsidR="00625C49">
        <w:rPr>
          <w:rFonts w:ascii="Times New Roman" w:hAnsi="Times New Roman"/>
          <w:sz w:val="20"/>
          <w:szCs w:val="20"/>
        </w:rPr>
        <w:t xml:space="preserve"> </w:t>
      </w:r>
      <w:r w:rsidR="003E4276">
        <w:rPr>
          <w:rFonts w:ascii="Times New Roman" w:hAnsi="Times New Roman"/>
          <w:sz w:val="20"/>
          <w:szCs w:val="20"/>
        </w:rPr>
        <w:t xml:space="preserve">Pune </w:t>
      </w:r>
      <w:r w:rsidR="00625C49">
        <w:rPr>
          <w:rFonts w:ascii="Times New Roman" w:hAnsi="Times New Roman"/>
          <w:sz w:val="20"/>
          <w:szCs w:val="20"/>
        </w:rPr>
        <w:t>University (04-05-2022 to 1</w:t>
      </w:r>
      <w:r w:rsidR="00AE4520">
        <w:rPr>
          <w:rFonts w:ascii="Times New Roman" w:hAnsi="Times New Roman"/>
          <w:sz w:val="20"/>
          <w:szCs w:val="20"/>
        </w:rPr>
        <w:t>8</w:t>
      </w:r>
      <w:r w:rsidR="00625C49">
        <w:rPr>
          <w:rFonts w:ascii="Times New Roman" w:hAnsi="Times New Roman"/>
          <w:sz w:val="20"/>
          <w:szCs w:val="20"/>
        </w:rPr>
        <w:t>-0</w:t>
      </w:r>
      <w:r w:rsidR="00AE4520">
        <w:rPr>
          <w:rFonts w:ascii="Times New Roman" w:hAnsi="Times New Roman"/>
          <w:sz w:val="20"/>
          <w:szCs w:val="20"/>
        </w:rPr>
        <w:t>8</w:t>
      </w:r>
      <w:r w:rsidR="00625C49">
        <w:rPr>
          <w:rFonts w:ascii="Times New Roman" w:hAnsi="Times New Roman"/>
          <w:sz w:val="20"/>
          <w:szCs w:val="20"/>
        </w:rPr>
        <w:t>-20</w:t>
      </w:r>
      <w:r w:rsidR="003E427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3</w:t>
      </w:r>
      <w:r w:rsidR="00625C49">
        <w:rPr>
          <w:rFonts w:ascii="Times New Roman" w:hAnsi="Times New Roman"/>
          <w:sz w:val="20"/>
          <w:szCs w:val="20"/>
        </w:rPr>
        <w:t>);</w:t>
      </w:r>
    </w:p>
    <w:p w14:paraId="656D7EA1" w14:textId="7E682D85" w:rsidR="00F07BF4" w:rsidRDefault="001C79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IN"/>
        </w:rPr>
        <w:t>Visiting Prof. (Business Admin.)</w:t>
      </w:r>
      <w:r>
        <w:rPr>
          <w:rFonts w:ascii="Times New Roman" w:hAnsi="Times New Roman"/>
          <w:sz w:val="20"/>
          <w:szCs w:val="20"/>
          <w:lang w:val="en-IN"/>
        </w:rPr>
        <w:t>, Universitas Negeri Yogyakarta</w:t>
      </w:r>
      <w:r w:rsidR="00B92E84">
        <w:rPr>
          <w:rFonts w:ascii="Times New Roman" w:hAnsi="Times New Roman"/>
          <w:sz w:val="20"/>
          <w:szCs w:val="20"/>
          <w:lang w:val="en-IN"/>
        </w:rPr>
        <w:t xml:space="preserve"> (Cluster 1 University</w:t>
      </w:r>
      <w:r w:rsidR="00B92E84" w:rsidRPr="00B92E84">
        <w:rPr>
          <w:rFonts w:ascii="Times New Roman" w:hAnsi="Times New Roman"/>
          <w:sz w:val="20"/>
          <w:szCs w:val="20"/>
          <w:lang w:val="en-IN"/>
        </w:rPr>
        <w:t xml:space="preserve">, </w:t>
      </w:r>
      <w:r w:rsidR="00B92E84" w:rsidRPr="00B92E84">
        <w:rPr>
          <w:rFonts w:ascii="Times New Roman" w:hAnsi="Times New Roman"/>
          <w:sz w:val="20"/>
          <w:szCs w:val="20"/>
        </w:rPr>
        <w:t>Ministry of Education and Culture, Government of Indonesia</w:t>
      </w:r>
      <w:r w:rsidR="00DB4EEB">
        <w:rPr>
          <w:rFonts w:ascii="Times New Roman" w:hAnsi="Times New Roman"/>
          <w:sz w:val="20"/>
          <w:szCs w:val="20"/>
        </w:rPr>
        <w:t>; QS World University Rankings #301-350 Globally by subject, QS Ranked #2 in Indonesia</w:t>
      </w:r>
      <w:r w:rsidR="00B92E84" w:rsidRPr="00B92E84">
        <w:rPr>
          <w:rFonts w:ascii="Times New Roman" w:hAnsi="Times New Roman"/>
          <w:sz w:val="20"/>
          <w:szCs w:val="20"/>
        </w:rPr>
        <w:t>)</w:t>
      </w:r>
      <w:r w:rsidRPr="00B92E84">
        <w:rPr>
          <w:rFonts w:ascii="Times New Roman" w:hAnsi="Times New Roman"/>
          <w:sz w:val="20"/>
          <w:szCs w:val="20"/>
          <w:lang w:val="en-IN"/>
        </w:rPr>
        <w:t xml:space="preserve">, </w:t>
      </w:r>
      <w:r w:rsidR="00B92E84">
        <w:rPr>
          <w:rFonts w:ascii="Times New Roman" w:hAnsi="Times New Roman"/>
          <w:sz w:val="20"/>
          <w:szCs w:val="20"/>
          <w:lang w:val="en-IN"/>
        </w:rPr>
        <w:t xml:space="preserve">Yogyakarta, </w:t>
      </w:r>
      <w:r>
        <w:rPr>
          <w:rFonts w:ascii="Times New Roman" w:hAnsi="Times New Roman"/>
          <w:sz w:val="20"/>
          <w:szCs w:val="20"/>
          <w:lang w:val="en-IN"/>
        </w:rPr>
        <w:t xml:space="preserve">Indonesia </w:t>
      </w:r>
      <w:r>
        <w:rPr>
          <w:rFonts w:ascii="Times New Roman" w:hAnsi="Times New Roman"/>
          <w:sz w:val="20"/>
          <w:szCs w:val="20"/>
        </w:rPr>
        <w:t>(31-08-2020 to 15-01-2021);</w:t>
      </w:r>
    </w:p>
    <w:p w14:paraId="71DB4E94" w14:textId="553E3183" w:rsidR="00F07BF4" w:rsidRDefault="001C79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Assistant Professor (Management)</w:t>
      </w:r>
      <w:r>
        <w:rPr>
          <w:rFonts w:ascii="Times New Roman" w:hAnsi="Times New Roman"/>
          <w:sz w:val="20"/>
          <w:szCs w:val="20"/>
        </w:rPr>
        <w:t>, Indus International University Una</w:t>
      </w:r>
      <w:r w:rsidR="005216A6">
        <w:rPr>
          <w:rFonts w:ascii="Times New Roman" w:hAnsi="Times New Roman"/>
          <w:sz w:val="20"/>
          <w:szCs w:val="20"/>
        </w:rPr>
        <w:t xml:space="preserve"> HP</w:t>
      </w:r>
      <w:r>
        <w:rPr>
          <w:rFonts w:ascii="Times New Roman" w:hAnsi="Times New Roman"/>
          <w:sz w:val="20"/>
          <w:szCs w:val="20"/>
        </w:rPr>
        <w:t xml:space="preserve"> (23-07-2016 to 21-07-2017);</w:t>
      </w:r>
    </w:p>
    <w:p w14:paraId="0562792F" w14:textId="77777777" w:rsidR="00F07BF4" w:rsidRDefault="001C79C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Assistant Professor (Management)</w:t>
      </w:r>
      <w:r>
        <w:rPr>
          <w:rFonts w:ascii="Times New Roman" w:hAnsi="Times New Roman"/>
          <w:sz w:val="20"/>
          <w:szCs w:val="20"/>
        </w:rPr>
        <w:t>, DIPS IMT, IKGPT Univ. Jalandhar (18-02-2016 to 17-08-2016);</w:t>
      </w:r>
    </w:p>
    <w:p w14:paraId="5BF1F299" w14:textId="77777777" w:rsidR="000C62D6" w:rsidRDefault="000C62D6">
      <w:pPr>
        <w:jc w:val="both"/>
        <w:rPr>
          <w:rFonts w:ascii="Times New Roman" w:hAnsi="Times New Roman"/>
          <w:b/>
          <w:sz w:val="20"/>
          <w:szCs w:val="20"/>
        </w:rPr>
      </w:pPr>
    </w:p>
    <w:p w14:paraId="2DCFA577" w14:textId="012DFA8F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Eminent Talks Delivered</w:t>
      </w:r>
    </w:p>
    <w:p w14:paraId="0155D42F" w14:textId="75134160" w:rsidR="00EB2F36" w:rsidRDefault="00EB2F36" w:rsidP="00EB2F3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Sessions</w:t>
      </w:r>
      <w:r>
        <w:rPr>
          <w:rFonts w:ascii="Times New Roman" w:hAnsi="Times New Roman"/>
          <w:sz w:val="20"/>
          <w:szCs w:val="20"/>
        </w:rPr>
        <w:t xml:space="preserve"> on</w:t>
      </w:r>
      <w:r w:rsidRPr="008458F5">
        <w:rPr>
          <w:rFonts w:ascii="Times New Roman" w:hAnsi="Times New Roman"/>
          <w:sz w:val="20"/>
          <w:szCs w:val="20"/>
        </w:rPr>
        <w:t xml:space="preserve"> Statistical tools in S</w:t>
      </w:r>
      <w:r>
        <w:rPr>
          <w:rFonts w:ascii="Times New Roman" w:hAnsi="Times New Roman"/>
          <w:sz w:val="20"/>
          <w:szCs w:val="20"/>
        </w:rPr>
        <w:t>PSS</w:t>
      </w:r>
      <w:r w:rsidRPr="008458F5"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 xml:space="preserve">2 Weeks Int. Workshop on Data Analysis, by </w:t>
      </w:r>
      <w:r w:rsidR="000C62D6">
        <w:rPr>
          <w:rFonts w:ascii="Times New Roman" w:hAnsi="Times New Roman"/>
          <w:sz w:val="20"/>
          <w:szCs w:val="20"/>
        </w:rPr>
        <w:t xml:space="preserve">UGC-HRDC &amp; </w:t>
      </w:r>
      <w:r>
        <w:rPr>
          <w:rFonts w:ascii="Times New Roman" w:hAnsi="Times New Roman"/>
          <w:b/>
          <w:sz w:val="20"/>
          <w:szCs w:val="20"/>
        </w:rPr>
        <w:t>C</w:t>
      </w:r>
      <w:r w:rsidR="000C62D6">
        <w:rPr>
          <w:rFonts w:ascii="Times New Roman" w:hAnsi="Times New Roman"/>
          <w:b/>
          <w:sz w:val="20"/>
          <w:szCs w:val="20"/>
        </w:rPr>
        <w:t xml:space="preserve">entre for </w:t>
      </w:r>
      <w:r>
        <w:rPr>
          <w:rFonts w:ascii="Times New Roman" w:hAnsi="Times New Roman"/>
          <w:b/>
          <w:sz w:val="20"/>
          <w:szCs w:val="20"/>
        </w:rPr>
        <w:t>D</w:t>
      </w:r>
      <w:r w:rsidR="000C62D6">
        <w:rPr>
          <w:rFonts w:ascii="Times New Roman" w:hAnsi="Times New Roman"/>
          <w:b/>
          <w:sz w:val="20"/>
          <w:szCs w:val="20"/>
        </w:rPr>
        <w:t xml:space="preserve">istance and </w:t>
      </w:r>
      <w:r>
        <w:rPr>
          <w:rFonts w:ascii="Times New Roman" w:hAnsi="Times New Roman"/>
          <w:b/>
          <w:sz w:val="20"/>
          <w:szCs w:val="20"/>
        </w:rPr>
        <w:t>O</w:t>
      </w:r>
      <w:r w:rsidR="000C62D6">
        <w:rPr>
          <w:rFonts w:ascii="Times New Roman" w:hAnsi="Times New Roman"/>
          <w:b/>
          <w:sz w:val="20"/>
          <w:szCs w:val="20"/>
        </w:rPr>
        <w:t xml:space="preserve">nline </w:t>
      </w:r>
      <w:r>
        <w:rPr>
          <w:rFonts w:ascii="Times New Roman" w:hAnsi="Times New Roman"/>
          <w:b/>
          <w:sz w:val="20"/>
          <w:szCs w:val="20"/>
        </w:rPr>
        <w:t>E</w:t>
      </w:r>
      <w:r w:rsidR="000C62D6">
        <w:rPr>
          <w:rFonts w:ascii="Times New Roman" w:hAnsi="Times New Roman"/>
          <w:b/>
          <w:sz w:val="20"/>
          <w:szCs w:val="20"/>
        </w:rPr>
        <w:t>ducation</w:t>
      </w:r>
      <w:r>
        <w:rPr>
          <w:rFonts w:ascii="Times New Roman" w:hAnsi="Times New Roman"/>
          <w:b/>
          <w:sz w:val="20"/>
          <w:szCs w:val="20"/>
        </w:rPr>
        <w:t>, B</w:t>
      </w:r>
      <w:r w:rsidR="000C62D6">
        <w:rPr>
          <w:rFonts w:ascii="Times New Roman" w:hAnsi="Times New Roman"/>
          <w:b/>
          <w:sz w:val="20"/>
          <w:szCs w:val="20"/>
        </w:rPr>
        <w:t xml:space="preserve">harti </w:t>
      </w:r>
      <w:r>
        <w:rPr>
          <w:rFonts w:ascii="Times New Roman" w:hAnsi="Times New Roman"/>
          <w:b/>
          <w:sz w:val="20"/>
          <w:szCs w:val="20"/>
        </w:rPr>
        <w:t>V</w:t>
      </w:r>
      <w:r w:rsidR="000C62D6">
        <w:rPr>
          <w:rFonts w:ascii="Times New Roman" w:hAnsi="Times New Roman"/>
          <w:b/>
          <w:sz w:val="20"/>
          <w:szCs w:val="20"/>
        </w:rPr>
        <w:t>idyapeeth (</w:t>
      </w:r>
      <w:r>
        <w:rPr>
          <w:rFonts w:ascii="Times New Roman" w:hAnsi="Times New Roman"/>
          <w:b/>
          <w:sz w:val="20"/>
          <w:szCs w:val="20"/>
        </w:rPr>
        <w:t>D</w:t>
      </w:r>
      <w:r w:rsidR="000C62D6">
        <w:rPr>
          <w:rFonts w:ascii="Times New Roman" w:hAnsi="Times New Roman"/>
          <w:b/>
          <w:sz w:val="20"/>
          <w:szCs w:val="20"/>
        </w:rPr>
        <w:t xml:space="preserve">eemed </w:t>
      </w:r>
      <w:r>
        <w:rPr>
          <w:rFonts w:ascii="Times New Roman" w:hAnsi="Times New Roman"/>
          <w:b/>
          <w:sz w:val="20"/>
          <w:szCs w:val="20"/>
        </w:rPr>
        <w:t>U</w:t>
      </w:r>
      <w:r w:rsidR="000C62D6">
        <w:rPr>
          <w:rFonts w:ascii="Times New Roman" w:hAnsi="Times New Roman"/>
          <w:b/>
          <w:sz w:val="20"/>
          <w:szCs w:val="20"/>
        </w:rPr>
        <w:t>niversity)</w:t>
      </w:r>
      <w:r>
        <w:rPr>
          <w:rFonts w:ascii="Times New Roman" w:hAnsi="Times New Roman"/>
          <w:b/>
          <w:sz w:val="20"/>
          <w:szCs w:val="20"/>
        </w:rPr>
        <w:t xml:space="preserve"> Pune</w:t>
      </w:r>
      <w:r w:rsidR="000C62D6">
        <w:rPr>
          <w:rFonts w:ascii="Times New Roman" w:hAnsi="Times New Roman"/>
          <w:b/>
          <w:sz w:val="20"/>
          <w:szCs w:val="20"/>
        </w:rPr>
        <w:t>, Maharashtra India</w:t>
      </w:r>
      <w:r>
        <w:rPr>
          <w:rFonts w:ascii="Times New Roman" w:hAnsi="Times New Roman"/>
          <w:sz w:val="20"/>
          <w:szCs w:val="20"/>
        </w:rPr>
        <w:t>.</w:t>
      </w:r>
    </w:p>
    <w:p w14:paraId="3B29714A" w14:textId="08FB56CF" w:rsidR="008458F5" w:rsidRPr="003518D3" w:rsidRDefault="008458F5" w:rsidP="003B38F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3518D3">
        <w:rPr>
          <w:rFonts w:ascii="Times New Roman" w:hAnsi="Times New Roman"/>
          <w:b/>
          <w:sz w:val="20"/>
          <w:szCs w:val="20"/>
        </w:rPr>
        <w:t>Session</w:t>
      </w:r>
      <w:r w:rsidRPr="003518D3">
        <w:rPr>
          <w:rFonts w:ascii="Times New Roman" w:hAnsi="Times New Roman"/>
          <w:sz w:val="20"/>
          <w:szCs w:val="20"/>
        </w:rPr>
        <w:t xml:space="preserve"> on Using the right Statistical tools in Social Sciences Research in 10 Days </w:t>
      </w:r>
      <w:r w:rsidR="003518D3" w:rsidRPr="003518D3">
        <w:rPr>
          <w:rFonts w:ascii="Times New Roman" w:hAnsi="Times New Roman"/>
          <w:sz w:val="20"/>
          <w:szCs w:val="20"/>
        </w:rPr>
        <w:t xml:space="preserve">Research Methodology </w:t>
      </w:r>
      <w:r w:rsidRPr="003518D3">
        <w:rPr>
          <w:rFonts w:ascii="Times New Roman" w:hAnsi="Times New Roman"/>
          <w:sz w:val="20"/>
          <w:szCs w:val="20"/>
        </w:rPr>
        <w:t>C</w:t>
      </w:r>
      <w:r w:rsidR="003518D3" w:rsidRPr="003518D3">
        <w:rPr>
          <w:rFonts w:ascii="Times New Roman" w:hAnsi="Times New Roman"/>
          <w:sz w:val="20"/>
          <w:szCs w:val="20"/>
        </w:rPr>
        <w:t xml:space="preserve">apacity </w:t>
      </w:r>
      <w:r w:rsidRPr="003518D3">
        <w:rPr>
          <w:rFonts w:ascii="Times New Roman" w:hAnsi="Times New Roman"/>
          <w:sz w:val="20"/>
          <w:szCs w:val="20"/>
        </w:rPr>
        <w:t>B</w:t>
      </w:r>
      <w:r w:rsidR="003518D3" w:rsidRPr="003518D3">
        <w:rPr>
          <w:rFonts w:ascii="Times New Roman" w:hAnsi="Times New Roman"/>
          <w:sz w:val="20"/>
          <w:szCs w:val="20"/>
        </w:rPr>
        <w:t xml:space="preserve">uilding </w:t>
      </w:r>
      <w:r w:rsidRPr="003518D3">
        <w:rPr>
          <w:rFonts w:ascii="Times New Roman" w:hAnsi="Times New Roman"/>
          <w:sz w:val="20"/>
          <w:szCs w:val="20"/>
        </w:rPr>
        <w:t>P</w:t>
      </w:r>
      <w:r w:rsidR="003518D3" w:rsidRPr="003518D3">
        <w:rPr>
          <w:rFonts w:ascii="Times New Roman" w:hAnsi="Times New Roman"/>
          <w:sz w:val="20"/>
          <w:szCs w:val="20"/>
        </w:rPr>
        <w:t>rogramme</w:t>
      </w:r>
      <w:r w:rsidRPr="003518D3">
        <w:rPr>
          <w:rFonts w:ascii="Times New Roman" w:hAnsi="Times New Roman"/>
          <w:sz w:val="20"/>
          <w:szCs w:val="20"/>
        </w:rPr>
        <w:t xml:space="preserve">, by </w:t>
      </w:r>
      <w:r w:rsidR="003518D3" w:rsidRPr="003518D3">
        <w:rPr>
          <w:rFonts w:ascii="Times New Roman" w:hAnsi="Times New Roman"/>
          <w:sz w:val="20"/>
          <w:szCs w:val="20"/>
        </w:rPr>
        <w:t xml:space="preserve">Western Regional Center </w:t>
      </w:r>
      <w:r w:rsidR="003518D3" w:rsidRPr="003518D3">
        <w:rPr>
          <w:rFonts w:ascii="Times New Roman" w:hAnsi="Times New Roman"/>
          <w:sz w:val="20"/>
          <w:szCs w:val="20"/>
        </w:rPr>
        <w:t xml:space="preserve">(WRC), </w:t>
      </w:r>
      <w:r w:rsidR="003518D3" w:rsidRPr="003518D3">
        <w:rPr>
          <w:rFonts w:ascii="Times New Roman" w:hAnsi="Times New Roman"/>
          <w:b/>
          <w:sz w:val="20"/>
          <w:szCs w:val="20"/>
        </w:rPr>
        <w:t>I</w:t>
      </w:r>
      <w:r w:rsidR="003518D3">
        <w:rPr>
          <w:rFonts w:ascii="Times New Roman" w:hAnsi="Times New Roman"/>
          <w:b/>
          <w:sz w:val="20"/>
          <w:szCs w:val="20"/>
        </w:rPr>
        <w:t xml:space="preserve">ndian </w:t>
      </w:r>
      <w:r w:rsidR="003518D3" w:rsidRPr="003518D3">
        <w:rPr>
          <w:rFonts w:ascii="Times New Roman" w:hAnsi="Times New Roman"/>
          <w:b/>
          <w:sz w:val="20"/>
          <w:szCs w:val="20"/>
        </w:rPr>
        <w:t>C</w:t>
      </w:r>
      <w:r w:rsidR="003518D3">
        <w:rPr>
          <w:rFonts w:ascii="Times New Roman" w:hAnsi="Times New Roman"/>
          <w:b/>
          <w:sz w:val="20"/>
          <w:szCs w:val="20"/>
        </w:rPr>
        <w:t xml:space="preserve">ouncil for </w:t>
      </w:r>
      <w:r w:rsidR="003518D3" w:rsidRPr="003518D3">
        <w:rPr>
          <w:rFonts w:ascii="Times New Roman" w:hAnsi="Times New Roman"/>
          <w:b/>
          <w:sz w:val="20"/>
          <w:szCs w:val="20"/>
        </w:rPr>
        <w:t>S</w:t>
      </w:r>
      <w:r w:rsidR="003518D3">
        <w:rPr>
          <w:rFonts w:ascii="Times New Roman" w:hAnsi="Times New Roman"/>
          <w:b/>
          <w:sz w:val="20"/>
          <w:szCs w:val="20"/>
        </w:rPr>
        <w:t xml:space="preserve">ocial </w:t>
      </w:r>
      <w:r w:rsidR="003518D3" w:rsidRPr="003518D3">
        <w:rPr>
          <w:rFonts w:ascii="Times New Roman" w:hAnsi="Times New Roman"/>
          <w:b/>
          <w:sz w:val="20"/>
          <w:szCs w:val="20"/>
        </w:rPr>
        <w:t>S</w:t>
      </w:r>
      <w:r w:rsidR="003518D3">
        <w:rPr>
          <w:rFonts w:ascii="Times New Roman" w:hAnsi="Times New Roman"/>
          <w:b/>
          <w:sz w:val="20"/>
          <w:szCs w:val="20"/>
        </w:rPr>
        <w:t xml:space="preserve">cience </w:t>
      </w:r>
      <w:r w:rsidR="003518D3" w:rsidRPr="003518D3">
        <w:rPr>
          <w:rFonts w:ascii="Times New Roman" w:hAnsi="Times New Roman"/>
          <w:b/>
          <w:sz w:val="20"/>
          <w:szCs w:val="20"/>
        </w:rPr>
        <w:t>R</w:t>
      </w:r>
      <w:r w:rsidR="003518D3">
        <w:rPr>
          <w:rFonts w:ascii="Times New Roman" w:hAnsi="Times New Roman"/>
          <w:b/>
          <w:sz w:val="20"/>
          <w:szCs w:val="20"/>
        </w:rPr>
        <w:t>esearch</w:t>
      </w:r>
      <w:r w:rsidR="003518D3" w:rsidRPr="003518D3">
        <w:rPr>
          <w:rFonts w:ascii="Times New Roman" w:hAnsi="Times New Roman"/>
          <w:bCs/>
          <w:sz w:val="20"/>
          <w:szCs w:val="20"/>
        </w:rPr>
        <w:t xml:space="preserve"> (ICSSR)</w:t>
      </w:r>
      <w:r w:rsidR="003518D3" w:rsidRPr="003518D3">
        <w:rPr>
          <w:rFonts w:ascii="Times New Roman" w:hAnsi="Times New Roman"/>
          <w:bCs/>
          <w:sz w:val="20"/>
          <w:szCs w:val="20"/>
        </w:rPr>
        <w:t xml:space="preserve">, </w:t>
      </w:r>
      <w:r w:rsidR="003518D3" w:rsidRPr="003518D3">
        <w:rPr>
          <w:rFonts w:ascii="Times New Roman" w:hAnsi="Times New Roman"/>
          <w:sz w:val="20"/>
          <w:szCs w:val="20"/>
        </w:rPr>
        <w:t xml:space="preserve">J.P. Naik Bhavan, </w:t>
      </w:r>
      <w:r w:rsidR="003518D3" w:rsidRPr="003518D3">
        <w:rPr>
          <w:rFonts w:ascii="Times New Roman" w:hAnsi="Times New Roman"/>
          <w:b/>
          <w:bCs/>
          <w:sz w:val="20"/>
          <w:szCs w:val="20"/>
        </w:rPr>
        <w:t>University of Mumbai</w:t>
      </w:r>
      <w:r w:rsidR="003518D3" w:rsidRPr="003518D3">
        <w:rPr>
          <w:rFonts w:ascii="Times New Roman" w:hAnsi="Times New Roman"/>
          <w:sz w:val="20"/>
          <w:szCs w:val="20"/>
        </w:rPr>
        <w:t>, Vidyanagari Campus, Kalina, Mumbai</w:t>
      </w:r>
      <w:r w:rsidR="003518D3" w:rsidRPr="003518D3">
        <w:rPr>
          <w:rFonts w:ascii="Times New Roman" w:hAnsi="Times New Roman"/>
          <w:sz w:val="20"/>
          <w:szCs w:val="20"/>
        </w:rPr>
        <w:t>.</w:t>
      </w:r>
    </w:p>
    <w:p w14:paraId="3FEBF3C2" w14:textId="07FA5415" w:rsidR="008458F5" w:rsidRPr="008458F5" w:rsidRDefault="008458F5" w:rsidP="008458F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8458F5">
        <w:rPr>
          <w:rFonts w:ascii="Times New Roman" w:hAnsi="Times New Roman"/>
          <w:b/>
          <w:sz w:val="20"/>
          <w:szCs w:val="20"/>
        </w:rPr>
        <w:t>Session</w:t>
      </w:r>
      <w:r w:rsidRPr="008458F5">
        <w:rPr>
          <w:rFonts w:ascii="Times New Roman" w:hAnsi="Times New Roman"/>
          <w:sz w:val="20"/>
          <w:szCs w:val="20"/>
        </w:rPr>
        <w:t xml:space="preserve"> on Challenges and Solutions to Transform Academia in 14 Days Ref</w:t>
      </w:r>
      <w:r w:rsidR="0063354B">
        <w:rPr>
          <w:rFonts w:ascii="Times New Roman" w:hAnsi="Times New Roman"/>
          <w:sz w:val="20"/>
          <w:szCs w:val="20"/>
        </w:rPr>
        <w:t>resher</w:t>
      </w:r>
      <w:r w:rsidRPr="008458F5">
        <w:rPr>
          <w:rFonts w:ascii="Times New Roman" w:hAnsi="Times New Roman"/>
          <w:sz w:val="20"/>
          <w:szCs w:val="20"/>
        </w:rPr>
        <w:t xml:space="preserve"> </w:t>
      </w:r>
      <w:r w:rsidR="00185D3A">
        <w:rPr>
          <w:rFonts w:ascii="Times New Roman" w:hAnsi="Times New Roman"/>
          <w:sz w:val="20"/>
          <w:szCs w:val="20"/>
        </w:rPr>
        <w:t>Course</w:t>
      </w:r>
      <w:r w:rsidR="0063354B">
        <w:rPr>
          <w:rFonts w:ascii="Times New Roman" w:hAnsi="Times New Roman"/>
          <w:sz w:val="20"/>
          <w:szCs w:val="20"/>
        </w:rPr>
        <w:t xml:space="preserve"> </w:t>
      </w:r>
      <w:r w:rsidR="0063354B">
        <w:rPr>
          <w:rFonts w:ascii="Times New Roman" w:hAnsi="Times New Roman"/>
          <w:sz w:val="20"/>
          <w:szCs w:val="20"/>
        </w:rPr>
        <w:t>in Com</w:t>
      </w:r>
      <w:r w:rsidR="0063354B">
        <w:rPr>
          <w:rFonts w:ascii="Times New Roman" w:hAnsi="Times New Roman"/>
          <w:sz w:val="20"/>
          <w:szCs w:val="20"/>
        </w:rPr>
        <w:t>.</w:t>
      </w:r>
      <w:r w:rsidR="0063354B">
        <w:rPr>
          <w:rFonts w:ascii="Times New Roman" w:hAnsi="Times New Roman"/>
          <w:sz w:val="20"/>
          <w:szCs w:val="20"/>
        </w:rPr>
        <w:t xml:space="preserve"> and Mgt.</w:t>
      </w:r>
      <w:r w:rsidRPr="008458F5">
        <w:rPr>
          <w:rFonts w:ascii="Times New Roman" w:hAnsi="Times New Roman"/>
          <w:sz w:val="20"/>
          <w:szCs w:val="20"/>
        </w:rPr>
        <w:t xml:space="preserve">, by </w:t>
      </w:r>
      <w:r w:rsidR="0063354B">
        <w:rPr>
          <w:rFonts w:ascii="Times New Roman" w:hAnsi="Times New Roman"/>
          <w:sz w:val="20"/>
          <w:szCs w:val="20"/>
        </w:rPr>
        <w:t xml:space="preserve">UGC </w:t>
      </w:r>
      <w:r w:rsidRPr="008458F5">
        <w:rPr>
          <w:rFonts w:ascii="Times New Roman" w:hAnsi="Times New Roman"/>
          <w:b/>
          <w:sz w:val="20"/>
          <w:szCs w:val="20"/>
        </w:rPr>
        <w:t>H</w:t>
      </w:r>
      <w:r w:rsidR="0063354B">
        <w:rPr>
          <w:rFonts w:ascii="Times New Roman" w:hAnsi="Times New Roman"/>
          <w:b/>
          <w:sz w:val="20"/>
          <w:szCs w:val="20"/>
        </w:rPr>
        <w:t xml:space="preserve">uman </w:t>
      </w:r>
      <w:r w:rsidRPr="008458F5">
        <w:rPr>
          <w:rFonts w:ascii="Times New Roman" w:hAnsi="Times New Roman"/>
          <w:b/>
          <w:sz w:val="20"/>
          <w:szCs w:val="20"/>
        </w:rPr>
        <w:t>R</w:t>
      </w:r>
      <w:r w:rsidR="0063354B">
        <w:rPr>
          <w:rFonts w:ascii="Times New Roman" w:hAnsi="Times New Roman"/>
          <w:b/>
          <w:sz w:val="20"/>
          <w:szCs w:val="20"/>
        </w:rPr>
        <w:t xml:space="preserve">esource </w:t>
      </w:r>
      <w:r w:rsidRPr="008458F5">
        <w:rPr>
          <w:rFonts w:ascii="Times New Roman" w:hAnsi="Times New Roman"/>
          <w:b/>
          <w:sz w:val="20"/>
          <w:szCs w:val="20"/>
        </w:rPr>
        <w:t>D</w:t>
      </w:r>
      <w:r w:rsidR="0063354B">
        <w:rPr>
          <w:rFonts w:ascii="Times New Roman" w:hAnsi="Times New Roman"/>
          <w:b/>
          <w:sz w:val="20"/>
          <w:szCs w:val="20"/>
        </w:rPr>
        <w:t xml:space="preserve">evelopment </w:t>
      </w:r>
      <w:r w:rsidRPr="008458F5">
        <w:rPr>
          <w:rFonts w:ascii="Times New Roman" w:hAnsi="Times New Roman"/>
          <w:b/>
          <w:sz w:val="20"/>
          <w:szCs w:val="20"/>
        </w:rPr>
        <w:t>C</w:t>
      </w:r>
      <w:r w:rsidR="0063354B">
        <w:rPr>
          <w:rFonts w:ascii="Times New Roman" w:hAnsi="Times New Roman"/>
          <w:b/>
          <w:sz w:val="20"/>
          <w:szCs w:val="20"/>
        </w:rPr>
        <w:t>entre</w:t>
      </w:r>
      <w:r w:rsidRPr="008458F5">
        <w:rPr>
          <w:rFonts w:ascii="Times New Roman" w:hAnsi="Times New Roman"/>
          <w:b/>
          <w:sz w:val="20"/>
          <w:szCs w:val="20"/>
        </w:rPr>
        <w:t>, S</w:t>
      </w:r>
      <w:r w:rsidR="0063354B">
        <w:rPr>
          <w:rFonts w:ascii="Times New Roman" w:hAnsi="Times New Roman"/>
          <w:b/>
          <w:sz w:val="20"/>
          <w:szCs w:val="20"/>
        </w:rPr>
        <w:t xml:space="preserve">avitribai </w:t>
      </w:r>
      <w:r w:rsidRPr="008458F5">
        <w:rPr>
          <w:rFonts w:ascii="Times New Roman" w:hAnsi="Times New Roman"/>
          <w:b/>
          <w:sz w:val="20"/>
          <w:szCs w:val="20"/>
        </w:rPr>
        <w:t>P</w:t>
      </w:r>
      <w:r w:rsidR="0063354B">
        <w:rPr>
          <w:rFonts w:ascii="Times New Roman" w:hAnsi="Times New Roman"/>
          <w:b/>
          <w:sz w:val="20"/>
          <w:szCs w:val="20"/>
        </w:rPr>
        <w:t xml:space="preserve">hule </w:t>
      </w:r>
      <w:r w:rsidRPr="008458F5">
        <w:rPr>
          <w:rFonts w:ascii="Times New Roman" w:hAnsi="Times New Roman"/>
          <w:b/>
          <w:sz w:val="20"/>
          <w:szCs w:val="20"/>
        </w:rPr>
        <w:t>P</w:t>
      </w:r>
      <w:r w:rsidR="0063354B">
        <w:rPr>
          <w:rFonts w:ascii="Times New Roman" w:hAnsi="Times New Roman"/>
          <w:b/>
          <w:sz w:val="20"/>
          <w:szCs w:val="20"/>
        </w:rPr>
        <w:t xml:space="preserve">une </w:t>
      </w:r>
      <w:r w:rsidRPr="008458F5">
        <w:rPr>
          <w:rFonts w:ascii="Times New Roman" w:hAnsi="Times New Roman"/>
          <w:b/>
          <w:sz w:val="20"/>
          <w:szCs w:val="20"/>
        </w:rPr>
        <w:t>U</w:t>
      </w:r>
      <w:r w:rsidR="0063354B">
        <w:rPr>
          <w:rFonts w:ascii="Times New Roman" w:hAnsi="Times New Roman"/>
          <w:b/>
          <w:sz w:val="20"/>
          <w:szCs w:val="20"/>
        </w:rPr>
        <w:t>niversity, Maharashtra India</w:t>
      </w:r>
      <w:r w:rsidRPr="008458F5">
        <w:rPr>
          <w:rFonts w:ascii="Times New Roman" w:hAnsi="Times New Roman"/>
          <w:sz w:val="20"/>
          <w:szCs w:val="20"/>
        </w:rPr>
        <w:t>.</w:t>
      </w:r>
    </w:p>
    <w:p w14:paraId="03759DA0" w14:textId="69305225" w:rsidR="0063354B" w:rsidRDefault="0063354B" w:rsidP="0063354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Session Talk</w:t>
      </w:r>
      <w:r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>10</w:t>
      </w:r>
      <w:r w:rsidRPr="0063354B"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IN"/>
        </w:rPr>
        <w:t xml:space="preserve">International Conference </w:t>
      </w:r>
      <w:r>
        <w:rPr>
          <w:rFonts w:ascii="Times New Roman" w:hAnsi="Times New Roman"/>
          <w:sz w:val="20"/>
          <w:szCs w:val="20"/>
          <w:lang w:val="en-IN"/>
        </w:rPr>
        <w:t xml:space="preserve">on Contemporary Marketing Issues </w:t>
      </w:r>
      <w:r>
        <w:rPr>
          <w:rFonts w:ascii="Times New Roman" w:hAnsi="Times New Roman"/>
          <w:sz w:val="20"/>
          <w:szCs w:val="20"/>
          <w:lang w:val="en-IN"/>
        </w:rPr>
        <w:t>20</w:t>
      </w:r>
      <w:r>
        <w:rPr>
          <w:rFonts w:ascii="Times New Roman" w:hAnsi="Times New Roman"/>
          <w:sz w:val="20"/>
          <w:szCs w:val="20"/>
          <w:lang w:val="en-IN"/>
        </w:rPr>
        <w:t>22</w:t>
      </w:r>
      <w:r>
        <w:rPr>
          <w:rFonts w:ascii="Times New Roman" w:hAnsi="Times New Roman"/>
          <w:sz w:val="20"/>
          <w:szCs w:val="20"/>
          <w:lang w:val="en-IN"/>
        </w:rPr>
        <w:t xml:space="preserve">,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z w:val="20"/>
          <w:szCs w:val="20"/>
        </w:rPr>
        <w:t xml:space="preserve"> ICCMI Bureau,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354B">
        <w:rPr>
          <w:rFonts w:ascii="Times New Roman" w:hAnsi="Times New Roman"/>
          <w:b/>
          <w:bCs/>
          <w:sz w:val="20"/>
          <w:szCs w:val="20"/>
        </w:rPr>
        <w:t xml:space="preserve">Aristotle </w:t>
      </w:r>
      <w:r w:rsidRPr="0063354B">
        <w:rPr>
          <w:rFonts w:ascii="Times New Roman" w:hAnsi="Times New Roman"/>
          <w:b/>
          <w:bCs/>
          <w:sz w:val="20"/>
          <w:szCs w:val="20"/>
          <w:lang w:val="en-IN"/>
        </w:rPr>
        <w:t xml:space="preserve">University </w:t>
      </w:r>
      <w:r>
        <w:rPr>
          <w:rFonts w:ascii="Times New Roman" w:hAnsi="Times New Roman"/>
          <w:b/>
          <w:sz w:val="20"/>
          <w:szCs w:val="20"/>
          <w:lang w:val="en-IN"/>
        </w:rPr>
        <w:t xml:space="preserve">of </w:t>
      </w:r>
      <w:r>
        <w:rPr>
          <w:rFonts w:ascii="Times New Roman" w:hAnsi="Times New Roman"/>
          <w:b/>
          <w:sz w:val="20"/>
          <w:szCs w:val="20"/>
          <w:lang w:val="en-IN"/>
        </w:rPr>
        <w:t>Thessaloniki</w:t>
      </w:r>
      <w:r w:rsidRPr="0063354B">
        <w:rPr>
          <w:rFonts w:ascii="Times New Roman" w:hAnsi="Times New Roman"/>
          <w:bCs/>
          <w:sz w:val="20"/>
          <w:szCs w:val="20"/>
          <w:lang w:val="en-IN"/>
        </w:rPr>
        <w:t xml:space="preserve"> (Greece)</w:t>
      </w:r>
      <w:r>
        <w:rPr>
          <w:rFonts w:ascii="Times New Roman" w:hAnsi="Times New Roman"/>
          <w:b/>
          <w:sz w:val="20"/>
          <w:szCs w:val="20"/>
          <w:lang w:val="en-IN"/>
        </w:rPr>
        <w:t>, Universität Wien</w:t>
      </w:r>
      <w:r w:rsidRPr="0063354B">
        <w:rPr>
          <w:rFonts w:ascii="Times New Roman" w:hAnsi="Times New Roman"/>
          <w:bCs/>
          <w:sz w:val="20"/>
          <w:szCs w:val="20"/>
          <w:lang w:val="en-IN"/>
        </w:rPr>
        <w:t xml:space="preserve"> (Vienna University) and Athens Uni</w:t>
      </w:r>
      <w:r w:rsidRPr="0063354B">
        <w:rPr>
          <w:rFonts w:ascii="Times New Roman" w:hAnsi="Times New Roman"/>
          <w:bCs/>
          <w:sz w:val="20"/>
          <w:szCs w:val="20"/>
        </w:rPr>
        <w:t>.</w:t>
      </w:r>
    </w:p>
    <w:p w14:paraId="120B9236" w14:textId="0D970DD0" w:rsidR="00F07BF4" w:rsidRDefault="001C79C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Keynote Address</w:t>
      </w:r>
      <w:r>
        <w:rPr>
          <w:rFonts w:ascii="Times New Roman" w:hAnsi="Times New Roman"/>
          <w:sz w:val="20"/>
          <w:szCs w:val="20"/>
        </w:rPr>
        <w:t xml:space="preserve"> on </w:t>
      </w:r>
      <w:r>
        <w:rPr>
          <w:rFonts w:ascii="Times New Roman" w:hAnsi="Times New Roman"/>
          <w:color w:val="0A0A0A"/>
          <w:sz w:val="20"/>
          <w:szCs w:val="20"/>
          <w:shd w:val="clear" w:color="auto" w:fill="FFFFFF"/>
        </w:rPr>
        <w:t>RIE Orientation</w:t>
      </w:r>
      <w:r>
        <w:rPr>
          <w:rFonts w:ascii="Times New Roman" w:hAnsi="Times New Roman"/>
          <w:sz w:val="20"/>
          <w:szCs w:val="20"/>
        </w:rPr>
        <w:t xml:space="preserve"> in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International Educators’ Conclave, by </w:t>
      </w:r>
      <w:r>
        <w:rPr>
          <w:rFonts w:ascii="Times New Roman" w:hAnsi="Times New Roman"/>
          <w:b/>
          <w:bCs/>
          <w:sz w:val="20"/>
          <w:szCs w:val="20"/>
        </w:rPr>
        <w:t xml:space="preserve">ISTAR </w:t>
      </w:r>
      <w:r w:rsidR="00876663">
        <w:rPr>
          <w:rFonts w:ascii="Times New Roman" w:hAnsi="Times New Roman"/>
          <w:b/>
          <w:bCs/>
          <w:sz w:val="20"/>
          <w:szCs w:val="20"/>
        </w:rPr>
        <w:t xml:space="preserve">Bangkok </w:t>
      </w:r>
      <w:r>
        <w:rPr>
          <w:rFonts w:ascii="Times New Roman" w:hAnsi="Times New Roman"/>
          <w:b/>
          <w:bCs/>
          <w:sz w:val="20"/>
          <w:szCs w:val="20"/>
        </w:rPr>
        <w:t>Thailand</w:t>
      </w:r>
      <w:r>
        <w:rPr>
          <w:rFonts w:ascii="Times New Roman" w:hAnsi="Times New Roman"/>
          <w:sz w:val="20"/>
          <w:szCs w:val="20"/>
        </w:rPr>
        <w:t>.</w:t>
      </w:r>
    </w:p>
    <w:p w14:paraId="60F4DC22" w14:textId="29785E61" w:rsidR="00F07BF4" w:rsidRDefault="001C79C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Session</w:t>
      </w:r>
      <w:r>
        <w:rPr>
          <w:rFonts w:ascii="Times New Roman" w:hAnsi="Times New Roman"/>
          <w:sz w:val="20"/>
          <w:szCs w:val="20"/>
        </w:rPr>
        <w:t xml:space="preserve"> on Insights into Case Based Teaching in 14 Days Refresher </w:t>
      </w:r>
      <w:r w:rsidR="00E57F62">
        <w:rPr>
          <w:rFonts w:ascii="Times New Roman" w:hAnsi="Times New Roman"/>
          <w:sz w:val="20"/>
          <w:szCs w:val="20"/>
        </w:rPr>
        <w:t>Course</w:t>
      </w:r>
      <w:r w:rsidR="0063354B">
        <w:rPr>
          <w:rFonts w:ascii="Times New Roman" w:hAnsi="Times New Roman"/>
          <w:sz w:val="20"/>
          <w:szCs w:val="20"/>
        </w:rPr>
        <w:t xml:space="preserve"> in Commerce and Mgmt.</w:t>
      </w:r>
      <w:r>
        <w:rPr>
          <w:rFonts w:ascii="Times New Roman" w:hAnsi="Times New Roman"/>
          <w:sz w:val="20"/>
          <w:szCs w:val="20"/>
        </w:rPr>
        <w:t xml:space="preserve">, by </w:t>
      </w:r>
      <w:r w:rsidR="0063354B">
        <w:rPr>
          <w:rFonts w:ascii="Times New Roman" w:hAnsi="Times New Roman"/>
          <w:sz w:val="20"/>
          <w:szCs w:val="20"/>
        </w:rPr>
        <w:t xml:space="preserve">UGC </w:t>
      </w:r>
      <w:r w:rsidR="0063354B" w:rsidRPr="008458F5">
        <w:rPr>
          <w:rFonts w:ascii="Times New Roman" w:hAnsi="Times New Roman"/>
          <w:b/>
          <w:sz w:val="20"/>
          <w:szCs w:val="20"/>
        </w:rPr>
        <w:t>H</w:t>
      </w:r>
      <w:r w:rsidR="0063354B">
        <w:rPr>
          <w:rFonts w:ascii="Times New Roman" w:hAnsi="Times New Roman"/>
          <w:b/>
          <w:sz w:val="20"/>
          <w:szCs w:val="20"/>
        </w:rPr>
        <w:t xml:space="preserve">uman </w:t>
      </w:r>
      <w:r w:rsidR="0063354B" w:rsidRPr="008458F5">
        <w:rPr>
          <w:rFonts w:ascii="Times New Roman" w:hAnsi="Times New Roman"/>
          <w:b/>
          <w:sz w:val="20"/>
          <w:szCs w:val="20"/>
        </w:rPr>
        <w:t>R</w:t>
      </w:r>
      <w:r w:rsidR="0063354B">
        <w:rPr>
          <w:rFonts w:ascii="Times New Roman" w:hAnsi="Times New Roman"/>
          <w:b/>
          <w:sz w:val="20"/>
          <w:szCs w:val="20"/>
        </w:rPr>
        <w:t xml:space="preserve">esource </w:t>
      </w:r>
      <w:r w:rsidR="0063354B" w:rsidRPr="008458F5">
        <w:rPr>
          <w:rFonts w:ascii="Times New Roman" w:hAnsi="Times New Roman"/>
          <w:b/>
          <w:sz w:val="20"/>
          <w:szCs w:val="20"/>
        </w:rPr>
        <w:t>D</w:t>
      </w:r>
      <w:r w:rsidR="0063354B">
        <w:rPr>
          <w:rFonts w:ascii="Times New Roman" w:hAnsi="Times New Roman"/>
          <w:b/>
          <w:sz w:val="20"/>
          <w:szCs w:val="20"/>
        </w:rPr>
        <w:t xml:space="preserve">evelopment </w:t>
      </w:r>
      <w:r w:rsidR="0063354B" w:rsidRPr="008458F5">
        <w:rPr>
          <w:rFonts w:ascii="Times New Roman" w:hAnsi="Times New Roman"/>
          <w:b/>
          <w:sz w:val="20"/>
          <w:szCs w:val="20"/>
        </w:rPr>
        <w:t>C</w:t>
      </w:r>
      <w:r w:rsidR="0063354B">
        <w:rPr>
          <w:rFonts w:ascii="Times New Roman" w:hAnsi="Times New Roman"/>
          <w:b/>
          <w:sz w:val="20"/>
          <w:szCs w:val="20"/>
        </w:rPr>
        <w:t>entre</w:t>
      </w:r>
      <w:r w:rsidR="0063354B" w:rsidRPr="008458F5">
        <w:rPr>
          <w:rFonts w:ascii="Times New Roman" w:hAnsi="Times New Roman"/>
          <w:b/>
          <w:sz w:val="20"/>
          <w:szCs w:val="20"/>
        </w:rPr>
        <w:t>, S</w:t>
      </w:r>
      <w:r w:rsidR="0063354B">
        <w:rPr>
          <w:rFonts w:ascii="Times New Roman" w:hAnsi="Times New Roman"/>
          <w:b/>
          <w:sz w:val="20"/>
          <w:szCs w:val="20"/>
        </w:rPr>
        <w:t xml:space="preserve">avitribai </w:t>
      </w:r>
      <w:r w:rsidR="0063354B" w:rsidRPr="008458F5">
        <w:rPr>
          <w:rFonts w:ascii="Times New Roman" w:hAnsi="Times New Roman"/>
          <w:b/>
          <w:sz w:val="20"/>
          <w:szCs w:val="20"/>
        </w:rPr>
        <w:t>P</w:t>
      </w:r>
      <w:r w:rsidR="0063354B">
        <w:rPr>
          <w:rFonts w:ascii="Times New Roman" w:hAnsi="Times New Roman"/>
          <w:b/>
          <w:sz w:val="20"/>
          <w:szCs w:val="20"/>
        </w:rPr>
        <w:t xml:space="preserve">hule </w:t>
      </w:r>
      <w:r w:rsidR="0063354B" w:rsidRPr="008458F5">
        <w:rPr>
          <w:rFonts w:ascii="Times New Roman" w:hAnsi="Times New Roman"/>
          <w:b/>
          <w:sz w:val="20"/>
          <w:szCs w:val="20"/>
        </w:rPr>
        <w:t>P</w:t>
      </w:r>
      <w:r w:rsidR="0063354B">
        <w:rPr>
          <w:rFonts w:ascii="Times New Roman" w:hAnsi="Times New Roman"/>
          <w:b/>
          <w:sz w:val="20"/>
          <w:szCs w:val="20"/>
        </w:rPr>
        <w:t xml:space="preserve">une </w:t>
      </w:r>
      <w:r w:rsidR="0063354B" w:rsidRPr="008458F5">
        <w:rPr>
          <w:rFonts w:ascii="Times New Roman" w:hAnsi="Times New Roman"/>
          <w:b/>
          <w:sz w:val="20"/>
          <w:szCs w:val="20"/>
        </w:rPr>
        <w:t>U</w:t>
      </w:r>
      <w:r w:rsidR="0063354B">
        <w:rPr>
          <w:rFonts w:ascii="Times New Roman" w:hAnsi="Times New Roman"/>
          <w:b/>
          <w:sz w:val="20"/>
          <w:szCs w:val="20"/>
        </w:rPr>
        <w:t>niversity, Maharashtra India</w:t>
      </w:r>
      <w:r>
        <w:rPr>
          <w:rFonts w:ascii="Times New Roman" w:hAnsi="Times New Roman"/>
          <w:sz w:val="20"/>
          <w:szCs w:val="20"/>
        </w:rPr>
        <w:t>.</w:t>
      </w:r>
    </w:p>
    <w:p w14:paraId="2CADFF3C" w14:textId="6E55EC76" w:rsidR="00F07BF4" w:rsidRDefault="001C79C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Invited Lecture and Panel Discussion</w:t>
      </w:r>
      <w:r>
        <w:rPr>
          <w:rFonts w:ascii="Times New Roman" w:hAnsi="Times New Roman"/>
          <w:sz w:val="20"/>
          <w:szCs w:val="20"/>
        </w:rPr>
        <w:t xml:space="preserve"> in Curriculum Exchange Online Workshop, </w:t>
      </w:r>
      <w:r>
        <w:rPr>
          <w:rFonts w:ascii="Times New Roman" w:hAnsi="Times New Roman"/>
          <w:b/>
          <w:sz w:val="20"/>
          <w:szCs w:val="20"/>
        </w:rPr>
        <w:t>U</w:t>
      </w:r>
      <w:r w:rsidR="007F067A">
        <w:rPr>
          <w:rFonts w:ascii="Times New Roman" w:hAnsi="Times New Roman"/>
          <w:b/>
          <w:sz w:val="20"/>
          <w:szCs w:val="20"/>
        </w:rPr>
        <w:t xml:space="preserve">niversitas </w:t>
      </w:r>
      <w:r>
        <w:rPr>
          <w:rFonts w:ascii="Times New Roman" w:hAnsi="Times New Roman"/>
          <w:b/>
          <w:sz w:val="20"/>
          <w:szCs w:val="20"/>
        </w:rPr>
        <w:t>N</w:t>
      </w:r>
      <w:r w:rsidR="007F067A">
        <w:rPr>
          <w:rFonts w:ascii="Times New Roman" w:hAnsi="Times New Roman"/>
          <w:b/>
          <w:sz w:val="20"/>
          <w:szCs w:val="20"/>
        </w:rPr>
        <w:t xml:space="preserve">egeri </w:t>
      </w:r>
      <w:r>
        <w:rPr>
          <w:rFonts w:ascii="Times New Roman" w:hAnsi="Times New Roman"/>
          <w:b/>
          <w:sz w:val="20"/>
          <w:szCs w:val="20"/>
        </w:rPr>
        <w:t>Y</w:t>
      </w:r>
      <w:r w:rsidR="007F067A">
        <w:rPr>
          <w:rFonts w:ascii="Times New Roman" w:hAnsi="Times New Roman"/>
          <w:b/>
          <w:sz w:val="20"/>
          <w:szCs w:val="20"/>
        </w:rPr>
        <w:t>ogyakarta</w:t>
      </w:r>
      <w:r w:rsidR="007F067A">
        <w:rPr>
          <w:rFonts w:ascii="Times New Roman" w:hAnsi="Times New Roman"/>
          <w:bCs/>
          <w:sz w:val="20"/>
          <w:szCs w:val="20"/>
        </w:rPr>
        <w:t xml:space="preserve"> (Yogyakarta State University)</w:t>
      </w:r>
      <w:r>
        <w:rPr>
          <w:rFonts w:ascii="Times New Roman" w:hAnsi="Times New Roman"/>
          <w:sz w:val="20"/>
          <w:szCs w:val="20"/>
        </w:rPr>
        <w:t xml:space="preserve">, </w:t>
      </w:r>
      <w:r w:rsidR="007F067A">
        <w:rPr>
          <w:rFonts w:ascii="Times New Roman" w:hAnsi="Times New Roman"/>
          <w:sz w:val="20"/>
          <w:szCs w:val="20"/>
        </w:rPr>
        <w:t xml:space="preserve">Ministry of Education and Culture, Government of </w:t>
      </w:r>
      <w:r>
        <w:rPr>
          <w:rFonts w:ascii="Times New Roman" w:hAnsi="Times New Roman"/>
          <w:sz w:val="20"/>
          <w:szCs w:val="20"/>
        </w:rPr>
        <w:t>Indonesia.</w:t>
      </w:r>
    </w:p>
    <w:p w14:paraId="262484B5" w14:textId="5FB7FCC3" w:rsidR="009F07FD" w:rsidRPr="007F067A" w:rsidRDefault="001C79C2" w:rsidP="007F067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Session Talk</w:t>
      </w:r>
      <w:r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  <w:lang w:val="en-IN"/>
        </w:rPr>
        <w:t xml:space="preserve">UHD-CTU Second Annual International Conference 2018, </w:t>
      </w:r>
      <w:r>
        <w:rPr>
          <w:rFonts w:ascii="Times New Roman" w:hAnsi="Times New Roman"/>
          <w:sz w:val="20"/>
          <w:szCs w:val="20"/>
        </w:rPr>
        <w:t>by</w:t>
      </w:r>
      <w:r w:rsidR="007F067A">
        <w:rPr>
          <w:rFonts w:ascii="Times New Roman" w:hAnsi="Times New Roman"/>
          <w:sz w:val="20"/>
          <w:szCs w:val="20"/>
        </w:rPr>
        <w:t xml:space="preserve"> Marylin Davis College of Business,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IN"/>
        </w:rPr>
        <w:t>University of Houston</w:t>
      </w:r>
      <w:r w:rsidR="007F067A">
        <w:rPr>
          <w:rFonts w:ascii="Times New Roman" w:hAnsi="Times New Roman"/>
          <w:b/>
          <w:sz w:val="20"/>
          <w:szCs w:val="20"/>
          <w:lang w:val="en-IN"/>
        </w:rPr>
        <w:t xml:space="preserve"> </w:t>
      </w:r>
      <w:r w:rsidR="007F067A">
        <w:rPr>
          <w:rFonts w:ascii="Times New Roman" w:hAnsi="Times New Roman"/>
          <w:bCs/>
          <w:sz w:val="20"/>
          <w:szCs w:val="20"/>
          <w:lang w:val="en-IN"/>
        </w:rPr>
        <w:t>System</w:t>
      </w:r>
      <w:r w:rsidR="007F067A" w:rsidRPr="007F067A">
        <w:rPr>
          <w:rFonts w:ascii="Times New Roman" w:hAnsi="Times New Roman"/>
          <w:bCs/>
          <w:sz w:val="20"/>
          <w:szCs w:val="20"/>
          <w:lang w:val="en-IN"/>
        </w:rPr>
        <w:t xml:space="preserve">, </w:t>
      </w:r>
      <w:r w:rsidR="007F067A">
        <w:rPr>
          <w:rFonts w:ascii="Times New Roman" w:hAnsi="Times New Roman"/>
          <w:b/>
          <w:sz w:val="20"/>
          <w:szCs w:val="20"/>
          <w:lang w:val="en-IN"/>
        </w:rPr>
        <w:t>Texas</w:t>
      </w:r>
      <w:r w:rsidR="007F067A" w:rsidRPr="007F067A">
        <w:rPr>
          <w:rFonts w:ascii="Times New Roman" w:hAnsi="Times New Roman"/>
          <w:bCs/>
          <w:sz w:val="20"/>
          <w:szCs w:val="20"/>
          <w:lang w:val="en-IN"/>
        </w:rPr>
        <w:t xml:space="preserve"> TX,</w:t>
      </w:r>
      <w:r w:rsidR="007F067A">
        <w:rPr>
          <w:rFonts w:ascii="Times New Roman" w:hAnsi="Times New Roman"/>
          <w:b/>
          <w:sz w:val="20"/>
          <w:szCs w:val="20"/>
          <w:lang w:val="en-IN"/>
        </w:rPr>
        <w:t xml:space="preserve"> USA</w:t>
      </w:r>
      <w:r w:rsidR="007F067A">
        <w:rPr>
          <w:rFonts w:ascii="Times New Roman" w:hAnsi="Times New Roman"/>
          <w:bCs/>
          <w:sz w:val="20"/>
          <w:szCs w:val="20"/>
          <w:lang w:val="en-IN"/>
        </w:rPr>
        <w:t xml:space="preserve"> and Vietnam National University System</w:t>
      </w:r>
      <w:r>
        <w:rPr>
          <w:rFonts w:ascii="Times New Roman" w:hAnsi="Times New Roman"/>
          <w:sz w:val="20"/>
          <w:szCs w:val="20"/>
        </w:rPr>
        <w:t>.</w:t>
      </w:r>
    </w:p>
    <w:p w14:paraId="7A3D9820" w14:textId="6BAEA608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Memberships</w:t>
      </w:r>
    </w:p>
    <w:p w14:paraId="280203FB" w14:textId="24B8B856" w:rsidR="00F07BF4" w:rsidRDefault="001C79C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Senior Member, </w:t>
      </w:r>
      <w:r>
        <w:rPr>
          <w:rFonts w:ascii="Times New Roman" w:hAnsi="Times New Roman"/>
          <w:b/>
          <w:bCs/>
          <w:sz w:val="20"/>
          <w:szCs w:val="20"/>
        </w:rPr>
        <w:t>Asia Society of Researchers, Hong Kong</w:t>
      </w:r>
      <w:r>
        <w:rPr>
          <w:rFonts w:ascii="Times New Roman" w:hAnsi="Times New Roman"/>
          <w:bCs/>
          <w:sz w:val="20"/>
          <w:szCs w:val="20"/>
        </w:rPr>
        <w:t xml:space="preserve"> (Member No. R219092819), since 01-10-2019;</w:t>
      </w:r>
    </w:p>
    <w:p w14:paraId="24FE9D2B" w14:textId="4A4559A3" w:rsidR="00DF4DA5" w:rsidRPr="007B72BF" w:rsidRDefault="00DF4DA5" w:rsidP="00DF4DA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Bronze Member, New York Marketing Association, NY, since 01-02-2019; Member, INSTICC </w:t>
      </w:r>
      <w:proofErr w:type="spellStart"/>
      <w:r>
        <w:rPr>
          <w:rFonts w:ascii="Times New Roman" w:hAnsi="Times New Roman"/>
          <w:sz w:val="20"/>
          <w:szCs w:val="20"/>
        </w:rPr>
        <w:t>Purtogal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14:paraId="705F6D80" w14:textId="17103B48" w:rsidR="00F07BF4" w:rsidRPr="007B72BF" w:rsidRDefault="001C79C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Affiliate Member,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Australian Marketing Institute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NSW </w:t>
      </w:r>
      <w:r>
        <w:rPr>
          <w:rFonts w:ascii="Times New Roman" w:hAnsi="Times New Roman"/>
          <w:sz w:val="20"/>
          <w:szCs w:val="20"/>
        </w:rPr>
        <w:t>(Member No. 55259329), since 22-06-2020;</w:t>
      </w:r>
    </w:p>
    <w:p w14:paraId="0C22099A" w14:textId="77777777" w:rsidR="00DF4DA5" w:rsidRDefault="00DF4DA5" w:rsidP="00DF4DA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Associate Member, International Society for Developmental Studies, Tokyo Japan, since 01-06-2021;</w:t>
      </w:r>
    </w:p>
    <w:p w14:paraId="17F8C5FB" w14:textId="006C3874" w:rsidR="00F07BF4" w:rsidRDefault="00AC434D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Key </w:t>
      </w:r>
      <w:r w:rsidR="001C79C2">
        <w:rPr>
          <w:rFonts w:ascii="Times New Roman" w:hAnsi="Times New Roman"/>
          <w:b/>
          <w:sz w:val="20"/>
          <w:szCs w:val="20"/>
        </w:rPr>
        <w:t>Awards and Recognitions</w:t>
      </w:r>
    </w:p>
    <w:p w14:paraId="3DCFF90A" w14:textId="77777777" w:rsidR="00F07BF4" w:rsidRDefault="001C79C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Dr. A.P.J. Abdul Kalam </w:t>
      </w:r>
      <w:r>
        <w:rPr>
          <w:rFonts w:ascii="Times New Roman" w:hAnsi="Times New Roman"/>
          <w:b/>
          <w:sz w:val="20"/>
          <w:szCs w:val="20"/>
        </w:rPr>
        <w:t>Life Time Achievement</w:t>
      </w:r>
      <w:r>
        <w:rPr>
          <w:rFonts w:ascii="Times New Roman" w:hAnsi="Times New Roman"/>
          <w:sz w:val="20"/>
          <w:szCs w:val="20"/>
        </w:rPr>
        <w:t xml:space="preserve"> Award 2020 from IRDP Research Foundation Chennai;</w:t>
      </w:r>
    </w:p>
    <w:p w14:paraId="6E91B9B7" w14:textId="77777777" w:rsidR="00F07BF4" w:rsidRDefault="001C79C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UGC Junior Research Fellowship (</w:t>
      </w:r>
      <w:r>
        <w:rPr>
          <w:rFonts w:ascii="Times New Roman" w:hAnsi="Times New Roman"/>
          <w:b/>
          <w:sz w:val="20"/>
          <w:szCs w:val="20"/>
        </w:rPr>
        <w:t>JRF</w:t>
      </w:r>
      <w:r>
        <w:rPr>
          <w:rFonts w:ascii="Times New Roman" w:hAnsi="Times New Roman"/>
          <w:sz w:val="20"/>
          <w:szCs w:val="20"/>
        </w:rPr>
        <w:t>) 2015 from University Grants Commission, New Delhi;</w:t>
      </w:r>
    </w:p>
    <w:p w14:paraId="29670195" w14:textId="49366BE7" w:rsidR="00872D30" w:rsidRDefault="005E68CA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Events </w:t>
      </w:r>
      <w:r w:rsidR="00872D30">
        <w:rPr>
          <w:rFonts w:ascii="Times New Roman" w:hAnsi="Times New Roman"/>
          <w:b/>
          <w:sz w:val="20"/>
          <w:szCs w:val="20"/>
        </w:rPr>
        <w:t>Organized</w:t>
      </w:r>
    </w:p>
    <w:p w14:paraId="08D90269" w14:textId="67D6D885" w:rsidR="00872D30" w:rsidRDefault="00872D30" w:rsidP="00872D3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Two Days International Conference</w:t>
      </w:r>
      <w:r>
        <w:rPr>
          <w:rFonts w:ascii="Times New Roman" w:hAnsi="Times New Roman"/>
          <w:sz w:val="20"/>
          <w:szCs w:val="20"/>
        </w:rPr>
        <w:t xml:space="preserve"> on</w:t>
      </w:r>
      <w:r w:rsidRPr="008458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Recent Trends and Advancements</w:t>
      </w:r>
      <w:r w:rsidRPr="008458F5">
        <w:rPr>
          <w:rFonts w:ascii="Times New Roman" w:hAnsi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 xml:space="preserve">STCM by </w:t>
      </w:r>
      <w:r>
        <w:rPr>
          <w:rFonts w:ascii="Times New Roman" w:hAnsi="Times New Roman"/>
          <w:b/>
          <w:sz w:val="20"/>
          <w:szCs w:val="20"/>
        </w:rPr>
        <w:t>SCOE, SPPU</w:t>
      </w:r>
      <w:r>
        <w:rPr>
          <w:rFonts w:ascii="Times New Roman" w:hAnsi="Times New Roman"/>
          <w:sz w:val="20"/>
          <w:szCs w:val="20"/>
        </w:rPr>
        <w:t>.</w:t>
      </w:r>
    </w:p>
    <w:p w14:paraId="26B82C4F" w14:textId="2ECAB8D5" w:rsidR="00872D30" w:rsidRDefault="00872D30" w:rsidP="00872D3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One Day Workshop and Entrepreneurship Development Program</w:t>
      </w:r>
      <w:r>
        <w:rPr>
          <w:rFonts w:ascii="Times New Roman" w:hAnsi="Times New Roman"/>
          <w:sz w:val="20"/>
          <w:szCs w:val="20"/>
        </w:rPr>
        <w:t xml:space="preserve"> by DOM, SRES </w:t>
      </w:r>
      <w:r>
        <w:rPr>
          <w:rFonts w:ascii="Times New Roman" w:hAnsi="Times New Roman"/>
          <w:b/>
          <w:sz w:val="20"/>
          <w:szCs w:val="20"/>
        </w:rPr>
        <w:t>SCOE, SPPU Pune</w:t>
      </w:r>
      <w:r>
        <w:rPr>
          <w:rFonts w:ascii="Times New Roman" w:hAnsi="Times New Roman"/>
          <w:sz w:val="20"/>
          <w:szCs w:val="20"/>
        </w:rPr>
        <w:t>.</w:t>
      </w:r>
    </w:p>
    <w:p w14:paraId="2E462387" w14:textId="69EF83FC" w:rsidR="00872D30" w:rsidRDefault="00872D30" w:rsidP="00872D30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872D30">
        <w:rPr>
          <w:rFonts w:ascii="Times New Roman" w:hAnsi="Times New Roman"/>
          <w:b/>
          <w:sz w:val="20"/>
          <w:szCs w:val="20"/>
        </w:rPr>
        <w:t>Short Term Online Course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2D30">
        <w:rPr>
          <w:rFonts w:ascii="Times New Roman" w:hAnsi="Times New Roman"/>
          <w:sz w:val="20"/>
          <w:szCs w:val="20"/>
        </w:rPr>
        <w:t xml:space="preserve">on Use of Research &amp; Analytics </w:t>
      </w:r>
      <w:r>
        <w:rPr>
          <w:rFonts w:ascii="Times New Roman" w:hAnsi="Times New Roman"/>
          <w:sz w:val="20"/>
          <w:szCs w:val="20"/>
        </w:rPr>
        <w:t>by</w:t>
      </w:r>
      <w:r w:rsidRPr="00872D30">
        <w:rPr>
          <w:rFonts w:ascii="Times New Roman" w:hAnsi="Times New Roman"/>
          <w:sz w:val="20"/>
          <w:szCs w:val="20"/>
        </w:rPr>
        <w:t xml:space="preserve"> </w:t>
      </w:r>
      <w:r w:rsidRPr="00872D30">
        <w:rPr>
          <w:rFonts w:ascii="Times New Roman" w:hAnsi="Times New Roman"/>
          <w:b/>
          <w:sz w:val="20"/>
          <w:szCs w:val="20"/>
        </w:rPr>
        <w:t xml:space="preserve">CARE Korea and RKCC </w:t>
      </w:r>
      <w:r w:rsidR="004E1671">
        <w:rPr>
          <w:rFonts w:ascii="Times New Roman" w:hAnsi="Times New Roman"/>
          <w:b/>
          <w:sz w:val="20"/>
          <w:szCs w:val="20"/>
        </w:rPr>
        <w:t xml:space="preserve">Delhi </w:t>
      </w:r>
      <w:r w:rsidRPr="00872D30">
        <w:rPr>
          <w:rFonts w:ascii="Times New Roman" w:hAnsi="Times New Roman"/>
          <w:b/>
          <w:sz w:val="20"/>
          <w:szCs w:val="20"/>
        </w:rPr>
        <w:t>India</w:t>
      </w:r>
      <w:r w:rsidRPr="00872D30">
        <w:rPr>
          <w:rFonts w:ascii="Times New Roman" w:hAnsi="Times New Roman"/>
          <w:sz w:val="20"/>
          <w:szCs w:val="20"/>
        </w:rPr>
        <w:t>;</w:t>
      </w:r>
    </w:p>
    <w:p w14:paraId="2505CDF2" w14:textId="77777777" w:rsidR="004E1671" w:rsidRDefault="00872D30" w:rsidP="004E1671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872D30">
        <w:rPr>
          <w:rFonts w:ascii="Times New Roman" w:hAnsi="Times New Roman"/>
          <w:b/>
          <w:sz w:val="20"/>
          <w:szCs w:val="20"/>
        </w:rPr>
        <w:t>Online Lecture Series</w:t>
      </w:r>
      <w:r w:rsidRPr="00872D30">
        <w:rPr>
          <w:rFonts w:ascii="Times New Roman" w:hAnsi="Times New Roman"/>
          <w:sz w:val="20"/>
          <w:szCs w:val="20"/>
        </w:rPr>
        <w:t xml:space="preserve"> by Dr. Rohit Kanda and Friends</w:t>
      </w:r>
      <w:r w:rsidR="004E1671">
        <w:rPr>
          <w:rFonts w:ascii="Times New Roman" w:hAnsi="Times New Roman"/>
          <w:sz w:val="20"/>
          <w:szCs w:val="20"/>
        </w:rPr>
        <w:t xml:space="preserve"> by</w:t>
      </w:r>
      <w:r w:rsidRPr="00872D30">
        <w:rPr>
          <w:rFonts w:ascii="Times New Roman" w:hAnsi="Times New Roman"/>
          <w:sz w:val="20"/>
          <w:szCs w:val="20"/>
        </w:rPr>
        <w:t xml:space="preserve"> </w:t>
      </w:r>
      <w:r w:rsidRPr="00872D30">
        <w:rPr>
          <w:rFonts w:ascii="Times New Roman" w:hAnsi="Times New Roman"/>
          <w:b/>
          <w:sz w:val="20"/>
          <w:szCs w:val="20"/>
        </w:rPr>
        <w:t>RK Commerce Classes, Amritsar Campus</w:t>
      </w:r>
      <w:r w:rsidRPr="00872D30">
        <w:rPr>
          <w:rFonts w:ascii="Times New Roman" w:hAnsi="Times New Roman"/>
          <w:sz w:val="20"/>
          <w:szCs w:val="20"/>
        </w:rPr>
        <w:t>;</w:t>
      </w:r>
    </w:p>
    <w:p w14:paraId="75AA762D" w14:textId="1822AE0F" w:rsidR="00872D30" w:rsidRPr="004E1671" w:rsidRDefault="00872D30" w:rsidP="004E1671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4E1671">
        <w:rPr>
          <w:rFonts w:ascii="Times New Roman" w:hAnsi="Times New Roman"/>
          <w:b/>
          <w:sz w:val="20"/>
          <w:szCs w:val="20"/>
        </w:rPr>
        <w:t xml:space="preserve">Regional Workshop </w:t>
      </w:r>
      <w:r w:rsidRPr="004E1671">
        <w:rPr>
          <w:rFonts w:ascii="Times New Roman" w:hAnsi="Times New Roman"/>
          <w:sz w:val="20"/>
          <w:szCs w:val="20"/>
        </w:rPr>
        <w:t xml:space="preserve">on Application of SPSS &amp; AMOS </w:t>
      </w:r>
      <w:r w:rsidR="004E1671">
        <w:rPr>
          <w:rFonts w:ascii="Times New Roman" w:hAnsi="Times New Roman"/>
          <w:sz w:val="20"/>
          <w:szCs w:val="20"/>
        </w:rPr>
        <w:t>by</w:t>
      </w:r>
      <w:r w:rsidRPr="004E1671">
        <w:rPr>
          <w:rFonts w:ascii="Times New Roman" w:hAnsi="Times New Roman"/>
          <w:sz w:val="20"/>
          <w:szCs w:val="20"/>
        </w:rPr>
        <w:t xml:space="preserve"> </w:t>
      </w:r>
      <w:r w:rsidR="004E1671">
        <w:rPr>
          <w:rFonts w:ascii="Times New Roman" w:hAnsi="Times New Roman"/>
          <w:sz w:val="20"/>
          <w:szCs w:val="20"/>
        </w:rPr>
        <w:t xml:space="preserve">Dept. of BM, </w:t>
      </w:r>
      <w:r w:rsidRPr="004E1671">
        <w:rPr>
          <w:rFonts w:ascii="Times New Roman" w:hAnsi="Times New Roman"/>
          <w:b/>
          <w:sz w:val="20"/>
          <w:szCs w:val="20"/>
        </w:rPr>
        <w:t>Indus International University</w:t>
      </w:r>
      <w:r w:rsidRPr="004E1671">
        <w:rPr>
          <w:rFonts w:ascii="Times New Roman" w:hAnsi="Times New Roman"/>
          <w:sz w:val="20"/>
          <w:szCs w:val="20"/>
        </w:rPr>
        <w:t>;</w:t>
      </w:r>
    </w:p>
    <w:p w14:paraId="678E8D73" w14:textId="7AEE7763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Eminent Journal Publications</w:t>
      </w:r>
    </w:p>
    <w:p w14:paraId="7F67DB75" w14:textId="77777777" w:rsidR="00FA5FFC" w:rsidRPr="00D24042" w:rsidRDefault="00FA5FFC" w:rsidP="00FA5FFC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</w:rPr>
        <w:t>Kanda, R., and Bhalla, G. S. (2022</w:t>
      </w:r>
      <w:r w:rsidRPr="00016AFC">
        <w:rPr>
          <w:rFonts w:ascii="Times New Roman" w:hAnsi="Times New Roman"/>
          <w:sz w:val="20"/>
          <w:szCs w:val="20"/>
        </w:rPr>
        <w:t xml:space="preserve">). Customer Satisfaction of Users of Indian Post Offices: A Case Study of North-Western India. </w:t>
      </w:r>
      <w:r w:rsidRPr="00C878AA">
        <w:rPr>
          <w:rFonts w:ascii="Times New Roman" w:hAnsi="Times New Roman"/>
          <w:i/>
          <w:iCs/>
          <w:sz w:val="20"/>
          <w:szCs w:val="20"/>
        </w:rPr>
        <w:t>10th International Conference on Contemporary Marketing Issues Conference Proceedings Naxos, Greece</w:t>
      </w:r>
      <w:r>
        <w:rPr>
          <w:rFonts w:ascii="Times New Roman" w:hAnsi="Times New Roman"/>
          <w:sz w:val="20"/>
          <w:szCs w:val="20"/>
        </w:rPr>
        <w:t xml:space="preserve">: 71-81. Retrieved from: </w:t>
      </w:r>
      <w:r w:rsidRPr="00016AFC">
        <w:rPr>
          <w:rFonts w:ascii="Times New Roman" w:hAnsi="Times New Roman"/>
          <w:sz w:val="20"/>
          <w:szCs w:val="20"/>
        </w:rPr>
        <w:t>https://iccmi2022.org/wp-content/uploads/ICCMI-2022-Conference-Proceedings.pdf</w:t>
      </w:r>
    </w:p>
    <w:p w14:paraId="4E5B069F" w14:textId="77777777" w:rsidR="00FA5FFC" w:rsidRPr="00574D35" w:rsidRDefault="00FA5FFC" w:rsidP="00FA5FFC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en-IN"/>
        </w:rPr>
      </w:pPr>
      <w:r w:rsidRPr="00574D35">
        <w:rPr>
          <w:rFonts w:ascii="Times New Roman" w:hAnsi="Times New Roman"/>
          <w:sz w:val="20"/>
          <w:szCs w:val="20"/>
          <w:lang w:val="en-IN"/>
        </w:rPr>
        <w:t xml:space="preserve">Kanda, R., Bhalla, G. S., Bansal, M., Kaur, J., and Bhalla, Guneet S. (2021). </w:t>
      </w:r>
      <w:r w:rsidRPr="00574D35">
        <w:rPr>
          <w:rFonts w:ascii="Times New Roman" w:hAnsi="Times New Roman"/>
          <w:sz w:val="20"/>
          <w:szCs w:val="20"/>
        </w:rPr>
        <w:t xml:space="preserve">Consumer Acceptance and Use of Information Technology: Extending the Unified Theory of Acceptance and Use of Technology in Indian Postal Services User Segments. </w:t>
      </w:r>
      <w:r w:rsidRPr="00C878AA">
        <w:rPr>
          <w:rFonts w:ascii="Times New Roman" w:hAnsi="Times New Roman"/>
          <w:i/>
          <w:iCs/>
          <w:sz w:val="20"/>
          <w:szCs w:val="20"/>
          <w:lang w:val="en-IN"/>
        </w:rPr>
        <w:t xml:space="preserve">Proceedings of the Global Conference on Services Management </w:t>
      </w:r>
      <w:r w:rsidRPr="00C878AA">
        <w:rPr>
          <w:rFonts w:ascii="Times New Roman" w:hAnsi="Times New Roman"/>
          <w:i/>
          <w:iCs/>
          <w:sz w:val="20"/>
          <w:szCs w:val="20"/>
        </w:rPr>
        <w:t>Florida, USA &amp; Naples, Italy</w:t>
      </w:r>
      <w:r w:rsidRPr="00574D35">
        <w:rPr>
          <w:rFonts w:ascii="Times New Roman" w:hAnsi="Times New Roman"/>
          <w:sz w:val="20"/>
          <w:szCs w:val="20"/>
          <w:lang w:val="en-IN"/>
        </w:rPr>
        <w:t xml:space="preserve">, 2: </w:t>
      </w:r>
      <w:r w:rsidRPr="00574D35">
        <w:rPr>
          <w:rFonts w:ascii="Times New Roman" w:hAnsi="Times New Roman"/>
          <w:sz w:val="20"/>
          <w:szCs w:val="20"/>
        </w:rPr>
        <w:t xml:space="preserve">259-69. </w:t>
      </w:r>
      <w:r w:rsidRPr="00574D35">
        <w:rPr>
          <w:rFonts w:ascii="Times New Roman" w:hAnsi="Times New Roman"/>
          <w:sz w:val="20"/>
          <w:szCs w:val="20"/>
          <w:lang w:val="en-IN"/>
        </w:rPr>
        <w:t>Retrieved from: https://dx.doi.org/</w:t>
      </w:r>
      <w:r w:rsidRPr="00574D35">
        <w:rPr>
          <w:rFonts w:ascii="Times New Roman" w:hAnsi="Times New Roman"/>
          <w:sz w:val="20"/>
          <w:szCs w:val="20"/>
          <w:shd w:val="clear" w:color="auto" w:fill="FFFFFF"/>
        </w:rPr>
        <w:t>10.5038/2641-5062-v2</w:t>
      </w:r>
    </w:p>
    <w:p w14:paraId="236BA576" w14:textId="77777777" w:rsidR="005415DF" w:rsidRPr="001D24F4" w:rsidRDefault="005415DF" w:rsidP="005415D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  <w:lang w:val="en-IN"/>
        </w:rPr>
      </w:pPr>
      <w:r w:rsidRPr="001D24F4">
        <w:rPr>
          <w:rFonts w:ascii="Times New Roman" w:hAnsi="Times New Roman"/>
          <w:bCs/>
          <w:sz w:val="20"/>
          <w:szCs w:val="20"/>
          <w:lang w:val="en-IN"/>
        </w:rPr>
        <w:t>Kanda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, R.,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 xml:space="preserve">Handa, H., 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and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 xml:space="preserve">Shakdwipee, P. (2021). Ethics de' competitiveness in finance: An emancipative structured assessment and evaluation of Indian finance industry. </w:t>
      </w:r>
      <w:r w:rsidRPr="009525B2">
        <w:rPr>
          <w:rFonts w:ascii="Times New Roman" w:hAnsi="Times New Roman"/>
          <w:bCs/>
          <w:i/>
          <w:sz w:val="20"/>
          <w:szCs w:val="20"/>
          <w:lang w:val="en-IN"/>
        </w:rPr>
        <w:t>International Journal of Economics and Financial Research</w:t>
      </w:r>
      <w:r>
        <w:rPr>
          <w:rFonts w:ascii="Times New Roman" w:hAnsi="Times New Roman"/>
          <w:bCs/>
          <w:i/>
          <w:sz w:val="20"/>
          <w:szCs w:val="20"/>
          <w:lang w:val="en-IN"/>
        </w:rPr>
        <w:t xml:space="preserve"> Germany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 xml:space="preserve">, 7(2): 43-56. Retrieved from: </w:t>
      </w:r>
      <w:r w:rsidRPr="001D24F4">
        <w:rPr>
          <w:rFonts w:ascii="Times New Roman" w:hAnsi="Times New Roman"/>
          <w:sz w:val="20"/>
          <w:szCs w:val="20"/>
          <w:lang w:val="en-IN"/>
        </w:rPr>
        <w:t>https://dx.doi.org/10.32861/ijefr.72.43.56</w:t>
      </w:r>
    </w:p>
    <w:p w14:paraId="73B75DD4" w14:textId="77777777" w:rsidR="005415DF" w:rsidRPr="001D24F4" w:rsidRDefault="005415DF" w:rsidP="005415D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1D24F4">
        <w:rPr>
          <w:rFonts w:ascii="Times New Roman" w:eastAsia="Times New Roman" w:hAnsi="Times New Roman"/>
          <w:sz w:val="20"/>
          <w:szCs w:val="20"/>
          <w:lang w:val="en-IN" w:eastAsia="en-IN"/>
        </w:rPr>
        <w:lastRenderedPageBreak/>
        <w:t xml:space="preserve">Kanda, R.,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Bhalla,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 xml:space="preserve">G. S., Suri, G., Handa, H., Kumar, V., Koteswaran, D., Mahajan, P., and Singh, G. </w:t>
      </w:r>
      <w:r w:rsidRPr="001D24F4">
        <w:rPr>
          <w:rFonts w:ascii="Times New Roman" w:hAnsi="Times New Roman"/>
          <w:sz w:val="20"/>
          <w:szCs w:val="20"/>
        </w:rPr>
        <w:t xml:space="preserve">(2020). </w:t>
      </w:r>
      <w:r w:rsidRPr="001D24F4">
        <w:rPr>
          <w:rFonts w:ascii="Times New Roman" w:hAnsi="Times New Roman"/>
          <w:iCs/>
          <w:sz w:val="20"/>
          <w:szCs w:val="20"/>
        </w:rPr>
        <w:t>Ethics, materialism and higher education: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Dilemma between career and social goals.</w:t>
      </w:r>
      <w:r w:rsidRPr="001D24F4">
        <w:rPr>
          <w:rFonts w:ascii="Times New Roman" w:hAnsi="Times New Roman"/>
          <w:iCs/>
          <w:sz w:val="20"/>
          <w:szCs w:val="20"/>
        </w:rPr>
        <w:t xml:space="preserve"> </w:t>
      </w:r>
      <w:r w:rsidRPr="009525B2">
        <w:rPr>
          <w:rFonts w:ascii="Times New Roman" w:hAnsi="Times New Roman"/>
          <w:i/>
          <w:iCs/>
          <w:sz w:val="20"/>
          <w:szCs w:val="20"/>
        </w:rPr>
        <w:t>Azerbaijan Journal of Educational Studies</w:t>
      </w:r>
      <w:r>
        <w:rPr>
          <w:rFonts w:ascii="Times New Roman" w:hAnsi="Times New Roman"/>
          <w:i/>
          <w:iCs/>
          <w:sz w:val="20"/>
          <w:szCs w:val="20"/>
        </w:rPr>
        <w:t>, Baku</w:t>
      </w:r>
      <w:r w:rsidRPr="001D24F4">
        <w:rPr>
          <w:rFonts w:ascii="Times New Roman" w:hAnsi="Times New Roman"/>
          <w:iCs/>
          <w:sz w:val="20"/>
          <w:szCs w:val="20"/>
        </w:rPr>
        <w:t>, 2020(</w:t>
      </w:r>
      <w:r w:rsidRPr="001D24F4">
        <w:rPr>
          <w:rFonts w:ascii="Times New Roman" w:hAnsi="Times New Roman"/>
          <w:sz w:val="20"/>
          <w:szCs w:val="20"/>
        </w:rPr>
        <w:t>2): 73-90. Retrieved from: https://dx.doi.org/10.29228/edu.119</w:t>
      </w:r>
    </w:p>
    <w:p w14:paraId="092BA0C0" w14:textId="77777777" w:rsidR="004A6191" w:rsidRPr="001D24F4" w:rsidRDefault="004A6191" w:rsidP="004A619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1D24F4">
        <w:rPr>
          <w:rFonts w:ascii="Times New Roman" w:eastAsia="Times New Roman" w:hAnsi="Times New Roman"/>
          <w:sz w:val="20"/>
          <w:szCs w:val="20"/>
          <w:lang w:val="en-IN" w:eastAsia="en-IN"/>
        </w:rPr>
        <w:t>Kanda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, R.,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Bhalla,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G. S., Handa,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 H.,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Kumar, V., Kaur,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 S., and </w:t>
      </w:r>
      <w:r w:rsidRPr="001D24F4">
        <w:rPr>
          <w:rFonts w:ascii="Times New Roman" w:hAnsi="Times New Roman"/>
          <w:bCs/>
          <w:sz w:val="20"/>
          <w:szCs w:val="20"/>
          <w:lang w:val="en-IN"/>
        </w:rPr>
        <w:t>Kaur</w:t>
      </w:r>
      <w:r w:rsidRPr="001D24F4">
        <w:rPr>
          <w:rFonts w:ascii="Times New Roman" w:hAnsi="Times New Roman"/>
          <w:sz w:val="20"/>
          <w:szCs w:val="20"/>
        </w:rPr>
        <w:t xml:space="preserve">, M. (2020). </w:t>
      </w:r>
      <w:r w:rsidRPr="001D24F4">
        <w:rPr>
          <w:rFonts w:ascii="Times New Roman" w:hAnsi="Times New Roman"/>
          <w:sz w:val="20"/>
          <w:szCs w:val="20"/>
          <w:lang w:val="en-IN"/>
        </w:rPr>
        <w:t>Ethics, materialism and higher education: The dilemma between career and social goals.</w:t>
      </w:r>
      <w:r w:rsidRPr="001D24F4">
        <w:rPr>
          <w:rFonts w:ascii="Times New Roman" w:hAnsi="Times New Roman"/>
          <w:sz w:val="20"/>
          <w:szCs w:val="20"/>
        </w:rPr>
        <w:t xml:space="preserve"> </w:t>
      </w:r>
      <w:r w:rsidRPr="009525B2">
        <w:rPr>
          <w:rFonts w:ascii="Times New Roman" w:hAnsi="Times New Roman"/>
          <w:i/>
          <w:sz w:val="20"/>
          <w:szCs w:val="20"/>
          <w:lang w:val="en-IN"/>
        </w:rPr>
        <w:t>Commonwealth Youth and Development</w:t>
      </w:r>
      <w:r>
        <w:rPr>
          <w:rFonts w:ascii="Times New Roman" w:hAnsi="Times New Roman"/>
          <w:i/>
          <w:sz w:val="20"/>
          <w:szCs w:val="20"/>
          <w:lang w:val="en-IN"/>
        </w:rPr>
        <w:t>, South Africa</w:t>
      </w:r>
      <w:r w:rsidRPr="001D24F4">
        <w:rPr>
          <w:rFonts w:ascii="Times New Roman" w:hAnsi="Times New Roman"/>
          <w:sz w:val="20"/>
          <w:szCs w:val="20"/>
          <w:lang w:val="en-IN"/>
        </w:rPr>
        <w:t xml:space="preserve">, </w:t>
      </w:r>
      <w:r w:rsidRPr="001D24F4">
        <w:rPr>
          <w:rFonts w:ascii="Times New Roman" w:hAnsi="Times New Roman"/>
          <w:sz w:val="20"/>
          <w:szCs w:val="20"/>
        </w:rPr>
        <w:t xml:space="preserve">18(2): 1-27. Retrieved from: </w:t>
      </w:r>
      <w:r w:rsidRPr="009157BC">
        <w:rPr>
          <w:rFonts w:ascii="Times New Roman" w:hAnsi="Times New Roman"/>
          <w:color w:val="000000"/>
          <w:sz w:val="20"/>
          <w:szCs w:val="20"/>
          <w:lang w:val="en-IN"/>
        </w:rPr>
        <w:t>h</w:t>
      </w:r>
      <w:r>
        <w:rPr>
          <w:rFonts w:ascii="Times New Roman" w:hAnsi="Times New Roman"/>
          <w:color w:val="000000"/>
          <w:sz w:val="20"/>
          <w:szCs w:val="20"/>
          <w:lang w:val="en-IN"/>
        </w:rPr>
        <w:t>ttps://doi.org/10.25159/2663-654</w:t>
      </w:r>
      <w:r w:rsidRPr="009157BC">
        <w:rPr>
          <w:rFonts w:ascii="Times New Roman" w:hAnsi="Times New Roman"/>
          <w:color w:val="000000"/>
          <w:sz w:val="20"/>
          <w:szCs w:val="20"/>
          <w:lang w:val="en-IN"/>
        </w:rPr>
        <w:t>9/6981</w:t>
      </w:r>
    </w:p>
    <w:p w14:paraId="62D56B3D" w14:textId="11C0AEA6" w:rsidR="00F07BF4" w:rsidRDefault="001C79C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val="en-IN" w:eastAsia="en-IN"/>
        </w:rPr>
        <w:t>Kanda</w:t>
      </w:r>
      <w:r>
        <w:rPr>
          <w:rFonts w:ascii="Times New Roman" w:hAnsi="Times New Roman"/>
          <w:sz w:val="20"/>
          <w:szCs w:val="20"/>
          <w:lang w:val="en-IN"/>
        </w:rPr>
        <w:t>,</w:t>
      </w:r>
      <w:r>
        <w:rPr>
          <w:rFonts w:ascii="Times New Roman" w:hAnsi="Times New Roman"/>
          <w:sz w:val="20"/>
          <w:szCs w:val="20"/>
        </w:rPr>
        <w:t xml:space="preserve"> R., Handa, H., and </w:t>
      </w:r>
      <w:r>
        <w:rPr>
          <w:rStyle w:val="Emphasis"/>
          <w:rFonts w:ascii="Times New Roman" w:hAnsi="Times New Roman"/>
          <w:i w:val="0"/>
          <w:color w:val="000000"/>
          <w:sz w:val="20"/>
          <w:szCs w:val="20"/>
        </w:rPr>
        <w:t>Shakdwipee</w:t>
      </w:r>
      <w:r>
        <w:rPr>
          <w:rFonts w:ascii="Times New Roman" w:hAnsi="Times New Roman"/>
          <w:sz w:val="20"/>
          <w:szCs w:val="20"/>
        </w:rPr>
        <w:t xml:space="preserve">, P. (2019). </w:t>
      </w:r>
      <w:r>
        <w:rPr>
          <w:rStyle w:val="Strong"/>
          <w:rFonts w:ascii="Times New Roman" w:hAnsi="Times New Roman"/>
          <w:b w:val="0"/>
          <w:sz w:val="20"/>
          <w:szCs w:val="20"/>
        </w:rPr>
        <w:t>Impact of ethical business practices on the competitiveness of service sector startup and emerging enterprises in India: A state perspective.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  <w:lang w:val="en-IN"/>
        </w:rPr>
        <w:t>Academy of Taiwan Business Management Review (JTIBA)</w:t>
      </w:r>
      <w:r w:rsidR="007D2BE3">
        <w:rPr>
          <w:rFonts w:ascii="Times New Roman" w:hAnsi="Times New Roman"/>
          <w:bCs/>
          <w:i/>
          <w:iCs/>
          <w:sz w:val="20"/>
          <w:szCs w:val="20"/>
          <w:lang w:val="en-IN"/>
        </w:rPr>
        <w:t xml:space="preserve"> Taiwan</w:t>
      </w:r>
      <w:r>
        <w:rPr>
          <w:rFonts w:ascii="Times New Roman" w:hAnsi="Times New Roman"/>
          <w:bCs/>
          <w:iCs/>
          <w:sz w:val="20"/>
          <w:szCs w:val="20"/>
          <w:lang w:val="en-IN"/>
        </w:rPr>
        <w:t xml:space="preserve">, </w:t>
      </w:r>
      <w:r>
        <w:rPr>
          <w:rFonts w:ascii="Times New Roman" w:hAnsi="Times New Roman"/>
          <w:sz w:val="20"/>
          <w:szCs w:val="20"/>
        </w:rPr>
        <w:t>15(2): 17-30.</w:t>
      </w:r>
    </w:p>
    <w:p w14:paraId="307FE3AB" w14:textId="752C124A" w:rsidR="00F07BF4" w:rsidRDefault="001C79C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val="en-IN" w:eastAsia="en-IN"/>
        </w:rPr>
        <w:t>Kanda</w:t>
      </w:r>
      <w:r>
        <w:rPr>
          <w:rFonts w:ascii="Times New Roman" w:hAnsi="Times New Roman"/>
          <w:sz w:val="20"/>
          <w:szCs w:val="20"/>
          <w:lang w:val="en-IN"/>
        </w:rPr>
        <w:t>,</w:t>
      </w:r>
      <w:r>
        <w:rPr>
          <w:rFonts w:ascii="Times New Roman" w:hAnsi="Times New Roman"/>
          <w:sz w:val="20"/>
          <w:szCs w:val="20"/>
        </w:rPr>
        <w:t xml:space="preserve"> R., </w:t>
      </w:r>
      <w:r>
        <w:rPr>
          <w:rFonts w:ascii="Times New Roman" w:eastAsia="Times New Roman" w:hAnsi="Times New Roman"/>
          <w:sz w:val="20"/>
          <w:szCs w:val="20"/>
        </w:rPr>
        <w:t>Handa,</w:t>
      </w:r>
      <w:r>
        <w:rPr>
          <w:rFonts w:ascii="Times New Roman" w:eastAsia="Times New Roman" w:hAnsi="Times New Roman"/>
          <w:sz w:val="20"/>
          <w:szCs w:val="20"/>
          <w:lang w:val="en-IN" w:eastAsia="en-IN"/>
        </w:rPr>
        <w:t xml:space="preserve"> H., and </w:t>
      </w:r>
      <w:r>
        <w:rPr>
          <w:rFonts w:ascii="Times New Roman" w:eastAsia="Times New Roman" w:hAnsi="Times New Roman"/>
          <w:sz w:val="20"/>
          <w:szCs w:val="20"/>
        </w:rPr>
        <w:t>Shakdwipee</w:t>
      </w:r>
      <w:r>
        <w:rPr>
          <w:rFonts w:ascii="Times New Roman" w:hAnsi="Times New Roman"/>
          <w:sz w:val="20"/>
          <w:szCs w:val="20"/>
        </w:rPr>
        <w:t xml:space="preserve">, P. (2018). </w:t>
      </w:r>
      <w:r>
        <w:rPr>
          <w:rStyle w:val="Strong"/>
          <w:rFonts w:ascii="Times New Roman" w:hAnsi="Times New Roman"/>
          <w:b w:val="0"/>
          <w:sz w:val="20"/>
          <w:szCs w:val="20"/>
        </w:rPr>
        <w:t xml:space="preserve">Service ethics and industry competitiveness </w:t>
      </w:r>
      <w:proofErr w:type="gramStart"/>
      <w:r>
        <w:rPr>
          <w:rStyle w:val="Strong"/>
          <w:rFonts w:ascii="Times New Roman" w:hAnsi="Times New Roman"/>
          <w:b w:val="0"/>
          <w:sz w:val="20"/>
          <w:szCs w:val="20"/>
        </w:rPr>
        <w:t>among  startup</w:t>
      </w:r>
      <w:proofErr w:type="gramEnd"/>
      <w:r>
        <w:rPr>
          <w:rStyle w:val="Strong"/>
          <w:rFonts w:ascii="Times New Roman" w:hAnsi="Times New Roman"/>
          <w:b w:val="0"/>
          <w:sz w:val="20"/>
          <w:szCs w:val="20"/>
        </w:rPr>
        <w:t xml:space="preserve"> and emerging enterprises in India.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Management Development: A Quarterly Publication of Bangladesh Institute of Management</w:t>
      </w:r>
      <w:r w:rsidR="007D2BE3">
        <w:rPr>
          <w:rFonts w:ascii="Times New Roman" w:hAnsi="Times New Roman"/>
          <w:i/>
          <w:sz w:val="20"/>
          <w:szCs w:val="20"/>
        </w:rPr>
        <w:t xml:space="preserve"> Dhaka</w:t>
      </w:r>
      <w:r>
        <w:rPr>
          <w:rFonts w:ascii="Times New Roman" w:hAnsi="Times New Roman"/>
          <w:sz w:val="20"/>
          <w:szCs w:val="20"/>
        </w:rPr>
        <w:t>, 32(1): 83-107.</w:t>
      </w:r>
    </w:p>
    <w:p w14:paraId="354DEF2A" w14:textId="09B552CE" w:rsidR="00F07BF4" w:rsidRDefault="001C79C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val="en-IN" w:eastAsia="en-IN"/>
        </w:rPr>
        <w:t>Kanda</w:t>
      </w:r>
      <w:r>
        <w:rPr>
          <w:rFonts w:ascii="Times New Roman" w:hAnsi="Times New Roman"/>
          <w:sz w:val="20"/>
          <w:szCs w:val="20"/>
          <w:lang w:val="en-IN"/>
        </w:rPr>
        <w:t>,</w:t>
      </w:r>
      <w:r>
        <w:rPr>
          <w:rFonts w:ascii="Times New Roman" w:hAnsi="Times New Roman"/>
          <w:sz w:val="20"/>
          <w:szCs w:val="20"/>
        </w:rPr>
        <w:t xml:space="preserve"> R., and Handa, H. (2018). </w:t>
      </w:r>
      <w:r>
        <w:rPr>
          <w:rFonts w:ascii="Times New Roman" w:hAnsi="Times New Roman"/>
          <w:iCs/>
          <w:sz w:val="20"/>
          <w:szCs w:val="20"/>
        </w:rPr>
        <w:t>Key extracts from the thesis dissertation on impact of ethical business practices on organizational competitiveness - A study on service sector in India.</w:t>
      </w:r>
      <w:r>
        <w:rPr>
          <w:rFonts w:ascii="Times New Roman" w:hAnsi="Times New Roman"/>
          <w:bCs/>
          <w:iCs/>
          <w:sz w:val="20"/>
          <w:szCs w:val="20"/>
          <w:lang w:val="en-IN"/>
        </w:rPr>
        <w:t xml:space="preserve"> </w:t>
      </w:r>
      <w:r>
        <w:rPr>
          <w:rFonts w:ascii="Times New Roman" w:hAnsi="Times New Roman"/>
          <w:bCs/>
          <w:i/>
          <w:iCs/>
          <w:sz w:val="20"/>
          <w:szCs w:val="20"/>
          <w:lang w:val="en-IN"/>
        </w:rPr>
        <w:t>Southeast Asia Review of Economics and Business</w:t>
      </w:r>
      <w:r w:rsidR="007D2BE3">
        <w:rPr>
          <w:rFonts w:ascii="Times New Roman" w:hAnsi="Times New Roman"/>
          <w:bCs/>
          <w:i/>
          <w:iCs/>
          <w:sz w:val="20"/>
          <w:szCs w:val="20"/>
          <w:lang w:val="en-IN"/>
        </w:rPr>
        <w:t xml:space="preserve"> Houston</w:t>
      </w:r>
      <w:r>
        <w:rPr>
          <w:rFonts w:ascii="Times New Roman" w:hAnsi="Times New Roman"/>
          <w:bCs/>
          <w:iCs/>
          <w:sz w:val="20"/>
          <w:szCs w:val="20"/>
          <w:lang w:val="en-IN"/>
        </w:rPr>
        <w:t xml:space="preserve">, </w:t>
      </w:r>
      <w:r>
        <w:rPr>
          <w:rFonts w:ascii="Times New Roman" w:hAnsi="Times New Roman"/>
          <w:sz w:val="20"/>
          <w:szCs w:val="20"/>
        </w:rPr>
        <w:t>3(1): 377-86.</w:t>
      </w:r>
    </w:p>
    <w:p w14:paraId="09DCE225" w14:textId="606B14C5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Eminent Conference Presentation</w:t>
      </w:r>
    </w:p>
    <w:p w14:paraId="5C61569C" w14:textId="4071A2B5" w:rsidR="008E3C44" w:rsidRPr="00D24042" w:rsidRDefault="008E3C44" w:rsidP="008E3C44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</w:rPr>
        <w:t>Kanda, R., and Bhalla, G. S. (2022</w:t>
      </w:r>
      <w:r w:rsidRPr="00016AFC">
        <w:rPr>
          <w:rFonts w:ascii="Times New Roman" w:hAnsi="Times New Roman"/>
          <w:sz w:val="20"/>
          <w:szCs w:val="20"/>
        </w:rPr>
        <w:t xml:space="preserve">). Customer Satisfaction of Users of Indian Post Offices: A Case Study of North-Western India. </w:t>
      </w:r>
      <w:r w:rsidRPr="00C878AA">
        <w:rPr>
          <w:rFonts w:ascii="Times New Roman" w:hAnsi="Times New Roman"/>
          <w:i/>
          <w:iCs/>
          <w:sz w:val="20"/>
          <w:szCs w:val="20"/>
        </w:rPr>
        <w:t>10th International Conference on Contemporary Marketing Issues</w:t>
      </w:r>
      <w:r w:rsidR="0064366F">
        <w:rPr>
          <w:rFonts w:ascii="Times New Roman" w:hAnsi="Times New Roman"/>
          <w:sz w:val="20"/>
          <w:szCs w:val="20"/>
        </w:rPr>
        <w:t xml:space="preserve"> (ICCMI 2022</w:t>
      </w:r>
      <w:r w:rsidR="00B70F77">
        <w:rPr>
          <w:rFonts w:ascii="Times New Roman" w:hAnsi="Times New Roman"/>
          <w:sz w:val="20"/>
          <w:szCs w:val="20"/>
        </w:rPr>
        <w:t>)</w:t>
      </w:r>
      <w:r w:rsidR="0064366F" w:rsidRPr="00B70F77">
        <w:rPr>
          <w:rFonts w:ascii="Times New Roman" w:hAnsi="Times New Roman"/>
          <w:sz w:val="20"/>
          <w:szCs w:val="20"/>
        </w:rPr>
        <w:t>,</w:t>
      </w:r>
      <w:r w:rsidRPr="00B70F77">
        <w:rPr>
          <w:rFonts w:ascii="Times New Roman" w:hAnsi="Times New Roman"/>
          <w:sz w:val="20"/>
          <w:szCs w:val="20"/>
        </w:rPr>
        <w:t xml:space="preserve"> Naxos, Greece</w:t>
      </w:r>
      <w:r w:rsidR="00B44024">
        <w:rPr>
          <w:rFonts w:ascii="Times New Roman" w:hAnsi="Times New Roman"/>
          <w:sz w:val="20"/>
          <w:szCs w:val="20"/>
        </w:rPr>
        <w:t>, July 8-10, 2022</w:t>
      </w:r>
      <w:r>
        <w:rPr>
          <w:rFonts w:ascii="Times New Roman" w:hAnsi="Times New Roman"/>
          <w:sz w:val="20"/>
          <w:szCs w:val="20"/>
        </w:rPr>
        <w:t xml:space="preserve">. </w:t>
      </w:r>
      <w:r w:rsidR="00D56007">
        <w:rPr>
          <w:rFonts w:ascii="Times New Roman" w:hAnsi="Times New Roman"/>
          <w:sz w:val="20"/>
          <w:szCs w:val="20"/>
        </w:rPr>
        <w:t>Ari</w:t>
      </w:r>
      <w:r w:rsidR="008A143D">
        <w:rPr>
          <w:rFonts w:ascii="Times New Roman" w:hAnsi="Times New Roman"/>
          <w:sz w:val="20"/>
          <w:szCs w:val="20"/>
        </w:rPr>
        <w:t>s</w:t>
      </w:r>
      <w:r w:rsidR="00D56007">
        <w:rPr>
          <w:rFonts w:ascii="Times New Roman" w:hAnsi="Times New Roman"/>
          <w:sz w:val="20"/>
          <w:szCs w:val="20"/>
        </w:rPr>
        <w:t>totle University of Thessaloniki</w:t>
      </w:r>
      <w:r w:rsidR="008A143D">
        <w:rPr>
          <w:rFonts w:ascii="Times New Roman" w:hAnsi="Times New Roman"/>
          <w:sz w:val="20"/>
          <w:szCs w:val="20"/>
        </w:rPr>
        <w:t xml:space="preserve"> (Greece)</w:t>
      </w:r>
      <w:r w:rsidR="00D56007">
        <w:rPr>
          <w:rFonts w:ascii="Times New Roman" w:hAnsi="Times New Roman"/>
          <w:sz w:val="20"/>
          <w:szCs w:val="20"/>
        </w:rPr>
        <w:t xml:space="preserve"> and University of Vienna</w:t>
      </w:r>
      <w:r w:rsidR="008A143D">
        <w:rPr>
          <w:rFonts w:ascii="Times New Roman" w:hAnsi="Times New Roman"/>
          <w:sz w:val="20"/>
          <w:szCs w:val="20"/>
        </w:rPr>
        <w:t xml:space="preserve"> (Austria)</w:t>
      </w:r>
      <w:r w:rsidR="00A15C02">
        <w:rPr>
          <w:rFonts w:ascii="Times New Roman" w:hAnsi="Times New Roman"/>
          <w:sz w:val="20"/>
          <w:szCs w:val="20"/>
        </w:rPr>
        <w:t>.</w:t>
      </w:r>
    </w:p>
    <w:p w14:paraId="7B7470DA" w14:textId="0AFCE52B" w:rsidR="00B45065" w:rsidRPr="001D24F4" w:rsidRDefault="00B45065" w:rsidP="00B4506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 w:rsidRPr="001D24F4">
        <w:rPr>
          <w:rFonts w:ascii="Times New Roman" w:hAnsi="Times New Roman"/>
          <w:sz w:val="20"/>
          <w:szCs w:val="20"/>
        </w:rPr>
        <w:t xml:space="preserve">Kanda, R., </w:t>
      </w:r>
      <w:r w:rsidRPr="001D24F4">
        <w:rPr>
          <w:rFonts w:ascii="Times New Roman" w:hAnsi="Times New Roman"/>
          <w:iCs/>
          <w:sz w:val="20"/>
          <w:szCs w:val="20"/>
        </w:rPr>
        <w:t xml:space="preserve">and Bhalla, G. S. (2021). </w:t>
      </w:r>
      <w:r w:rsidRPr="001D24F4">
        <w:rPr>
          <w:rFonts w:ascii="Times New Roman" w:hAnsi="Times New Roman"/>
          <w:sz w:val="20"/>
          <w:szCs w:val="20"/>
        </w:rPr>
        <w:t xml:space="preserve">Customer satisfaction of users of Indian post offices (A case study of north-western India). </w:t>
      </w:r>
      <w:r w:rsidRPr="00245FA7">
        <w:rPr>
          <w:rFonts w:ascii="Times New Roman" w:hAnsi="Times New Roman"/>
          <w:i/>
          <w:sz w:val="20"/>
          <w:szCs w:val="20"/>
        </w:rPr>
        <w:t>5th International Conference on Business &amp; Economics</w:t>
      </w:r>
      <w:r w:rsidRPr="001D24F4">
        <w:rPr>
          <w:rFonts w:ascii="Times New Roman" w:hAnsi="Times New Roman"/>
          <w:sz w:val="20"/>
          <w:szCs w:val="20"/>
        </w:rPr>
        <w:t>, Faculty of Business Studies, University of Dhaka, Dhaka Bangladesh, September 25-26, 2021</w:t>
      </w:r>
      <w:r>
        <w:rPr>
          <w:rFonts w:ascii="Times New Roman" w:hAnsi="Times New Roman"/>
          <w:sz w:val="20"/>
          <w:szCs w:val="20"/>
        </w:rPr>
        <w:t>.</w:t>
      </w:r>
      <w:r w:rsidR="00C71468">
        <w:rPr>
          <w:rFonts w:ascii="Times New Roman" w:hAnsi="Times New Roman"/>
          <w:sz w:val="20"/>
          <w:szCs w:val="20"/>
        </w:rPr>
        <w:t xml:space="preserve"> </w:t>
      </w:r>
      <w:r w:rsidR="00C71468" w:rsidRPr="001D24F4">
        <w:rPr>
          <w:rFonts w:ascii="Times New Roman" w:hAnsi="Times New Roman"/>
          <w:sz w:val="20"/>
          <w:szCs w:val="20"/>
        </w:rPr>
        <w:t xml:space="preserve">University of Dhaka </w:t>
      </w:r>
      <w:r w:rsidR="00C71468">
        <w:rPr>
          <w:rFonts w:ascii="Times New Roman" w:hAnsi="Times New Roman"/>
          <w:sz w:val="20"/>
          <w:szCs w:val="20"/>
        </w:rPr>
        <w:t>(</w:t>
      </w:r>
      <w:r w:rsidR="00C71468" w:rsidRPr="001D24F4">
        <w:rPr>
          <w:rFonts w:ascii="Times New Roman" w:hAnsi="Times New Roman"/>
          <w:sz w:val="20"/>
          <w:szCs w:val="20"/>
        </w:rPr>
        <w:t>Bangladesh</w:t>
      </w:r>
      <w:r w:rsidR="00C71468">
        <w:rPr>
          <w:rFonts w:ascii="Times New Roman" w:hAnsi="Times New Roman"/>
          <w:sz w:val="20"/>
          <w:szCs w:val="20"/>
        </w:rPr>
        <w:t>).</w:t>
      </w:r>
    </w:p>
    <w:p w14:paraId="79DC6EA5" w14:textId="69025D79" w:rsidR="00F07BF4" w:rsidRDefault="001C79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Kanda, R., Handa, H., Shakdwipee, P., Kaur, J., Suri, G., Bhalla, G. S., Gautam, S., Dashora, N. (2021). Impact of ethical business practices on </w:t>
      </w:r>
      <w:proofErr w:type="spellStart"/>
      <w:r>
        <w:rPr>
          <w:rFonts w:ascii="Times New Roman" w:hAnsi="Times New Roman"/>
          <w:sz w:val="20"/>
          <w:szCs w:val="20"/>
        </w:rPr>
        <w:t>organisational</w:t>
      </w:r>
      <w:proofErr w:type="spellEnd"/>
      <w:r>
        <w:rPr>
          <w:rFonts w:ascii="Times New Roman" w:hAnsi="Times New Roman"/>
          <w:sz w:val="20"/>
          <w:szCs w:val="20"/>
        </w:rPr>
        <w:t xml:space="preserve"> competitiveness - A study on service sector in India. </w:t>
      </w:r>
      <w:r>
        <w:rPr>
          <w:rFonts w:ascii="Times New Roman" w:hAnsi="Times New Roman"/>
          <w:i/>
          <w:sz w:val="20"/>
          <w:szCs w:val="20"/>
        </w:rPr>
        <w:t>31st European Conference on Operational Research</w:t>
      </w:r>
      <w:r>
        <w:rPr>
          <w:rFonts w:ascii="Times New Roman" w:hAnsi="Times New Roman"/>
          <w:sz w:val="20"/>
          <w:szCs w:val="20"/>
        </w:rPr>
        <w:t xml:space="preserve"> (EURO 2021), Athens, Greece (Europe), 11-14 July, 2021. The Association of European Operational Research Societies</w:t>
      </w:r>
      <w:r w:rsidR="00592850">
        <w:rPr>
          <w:rFonts w:ascii="Times New Roman" w:hAnsi="Times New Roman"/>
          <w:sz w:val="20"/>
          <w:szCs w:val="20"/>
        </w:rPr>
        <w:t xml:space="preserve"> </w:t>
      </w:r>
      <w:r w:rsidR="00CB3366">
        <w:rPr>
          <w:rFonts w:ascii="Times New Roman" w:hAnsi="Times New Roman"/>
          <w:sz w:val="20"/>
          <w:szCs w:val="20"/>
        </w:rPr>
        <w:t xml:space="preserve">(UK) </w:t>
      </w:r>
      <w:r w:rsidR="00592850">
        <w:rPr>
          <w:rFonts w:ascii="Times New Roman" w:hAnsi="Times New Roman"/>
          <w:sz w:val="20"/>
          <w:szCs w:val="20"/>
        </w:rPr>
        <w:t>and IFORS (UK)</w:t>
      </w:r>
      <w:r>
        <w:rPr>
          <w:rFonts w:ascii="Times New Roman" w:hAnsi="Times New Roman"/>
          <w:sz w:val="20"/>
          <w:szCs w:val="20"/>
        </w:rPr>
        <w:t>.</w:t>
      </w:r>
    </w:p>
    <w:p w14:paraId="188D9B8B" w14:textId="7977744D" w:rsidR="00F07BF4" w:rsidRDefault="001C79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Kanda, R., Bhalla, G. S., Badal, M. B., and Kaur, J. (2021). Consumer acceptance and use of information technology: Extending the unified theory of acceptance and use of technology in Indian postal services' user segments. </w:t>
      </w:r>
      <w:r>
        <w:rPr>
          <w:rFonts w:ascii="Times New Roman" w:hAnsi="Times New Roman"/>
          <w:i/>
          <w:sz w:val="20"/>
          <w:szCs w:val="20"/>
        </w:rPr>
        <w:t>Global Conference on Services and Retail Management</w:t>
      </w:r>
      <w:r>
        <w:rPr>
          <w:rFonts w:ascii="Times New Roman" w:hAnsi="Times New Roman"/>
          <w:sz w:val="20"/>
          <w:szCs w:val="20"/>
        </w:rPr>
        <w:t xml:space="preserve"> </w:t>
      </w:r>
      <w:r w:rsidR="00A2119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GLOSERV</w:t>
      </w:r>
      <w:r w:rsidR="00A2119C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 Muma College of Business, University of South Florida, Tampa, Florida (USA), May 10-13, 2021.</w:t>
      </w:r>
      <w:r w:rsidR="00CB3366">
        <w:rPr>
          <w:rFonts w:ascii="Times New Roman" w:hAnsi="Times New Roman"/>
          <w:sz w:val="20"/>
          <w:szCs w:val="20"/>
        </w:rPr>
        <w:t xml:space="preserve"> University of South Florida (USA).</w:t>
      </w:r>
    </w:p>
    <w:p w14:paraId="0B94D0AE" w14:textId="31B2878E" w:rsidR="00F07BF4" w:rsidRDefault="001C79C2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Kanda, R., and Handa, H. (2018). </w:t>
      </w:r>
      <w:r>
        <w:rPr>
          <w:rFonts w:ascii="Times New Roman" w:hAnsi="Times New Roman"/>
          <w:iCs/>
          <w:sz w:val="20"/>
          <w:szCs w:val="20"/>
        </w:rPr>
        <w:t xml:space="preserve">Key extracts from the thesis dissertation on impact of ethical business practices on organizational competitiveness - A study on service sector in India. </w:t>
      </w:r>
      <w:r>
        <w:rPr>
          <w:rFonts w:ascii="Times New Roman" w:hAnsi="Times New Roman"/>
          <w:i/>
          <w:sz w:val="20"/>
          <w:szCs w:val="20"/>
        </w:rPr>
        <w:t xml:space="preserve">The 2018 UHD-CTU-UEL International Economics and Business Conference </w:t>
      </w:r>
      <w:r>
        <w:rPr>
          <w:rFonts w:ascii="Times New Roman" w:hAnsi="Times New Roman"/>
          <w:i/>
          <w:iCs/>
          <w:sz w:val="20"/>
          <w:szCs w:val="20"/>
        </w:rPr>
        <w:t xml:space="preserve">2018 / </w:t>
      </w:r>
      <w:r>
        <w:rPr>
          <w:rFonts w:ascii="Times New Roman" w:hAnsi="Times New Roman"/>
          <w:i/>
          <w:sz w:val="20"/>
          <w:szCs w:val="20"/>
        </w:rPr>
        <w:t>University of Houston Downtown and Can Tho University Second Annual International Conference - 2018</w:t>
      </w:r>
      <w:r>
        <w:rPr>
          <w:rFonts w:ascii="Times New Roman" w:hAnsi="Times New Roman"/>
          <w:sz w:val="20"/>
          <w:szCs w:val="20"/>
        </w:rPr>
        <w:t>, University of Economics and Law-Vietnam National University, HCM-City, Vietnam, 31 May - 1 June 2018).</w:t>
      </w:r>
      <w:r w:rsidR="001A4690">
        <w:rPr>
          <w:rFonts w:ascii="Times New Roman" w:hAnsi="Times New Roman"/>
          <w:sz w:val="20"/>
          <w:szCs w:val="20"/>
        </w:rPr>
        <w:t xml:space="preserve"> University of Houston System (USA).</w:t>
      </w:r>
    </w:p>
    <w:p w14:paraId="67166AFD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Books</w:t>
      </w:r>
    </w:p>
    <w:p w14:paraId="62136C8F" w14:textId="723098F0" w:rsidR="00F07BF4" w:rsidRDefault="001C79C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Kanda, R., Gupta, K., and Sharma</w:t>
      </w:r>
      <w:r w:rsidR="00976EC3">
        <w:rPr>
          <w:rFonts w:ascii="Times New Roman" w:hAnsi="Times New Roman"/>
          <w:sz w:val="20"/>
          <w:szCs w:val="20"/>
        </w:rPr>
        <w:t>, P</w:t>
      </w:r>
      <w:r>
        <w:rPr>
          <w:rFonts w:ascii="Times New Roman" w:hAnsi="Times New Roman"/>
          <w:sz w:val="20"/>
          <w:szCs w:val="20"/>
        </w:rPr>
        <w:t xml:space="preserve">. (2021). </w:t>
      </w:r>
      <w:r>
        <w:rPr>
          <w:rFonts w:ascii="Times New Roman" w:hAnsi="Times New Roman"/>
          <w:i/>
          <w:sz w:val="20"/>
          <w:szCs w:val="20"/>
        </w:rPr>
        <w:t xml:space="preserve">Working Capital Management: </w:t>
      </w:r>
      <w:r>
        <w:rPr>
          <w:rStyle w:val="Strong"/>
          <w:rFonts w:ascii="Times New Roman" w:hAnsi="Times New Roman"/>
          <w:b w:val="0"/>
          <w:i/>
          <w:sz w:val="20"/>
          <w:szCs w:val="20"/>
        </w:rPr>
        <w:t>A Case Study of OCM</w:t>
      </w:r>
      <w:r>
        <w:rPr>
          <w:rStyle w:val="Strong"/>
          <w:rFonts w:ascii="Times New Roman" w:hAnsi="Times New Roman"/>
          <w:b w:val="0"/>
          <w:sz w:val="20"/>
          <w:szCs w:val="20"/>
        </w:rPr>
        <w:t>.</w:t>
      </w:r>
      <w:r>
        <w:rPr>
          <w:rStyle w:val="Strong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Germany: Lambert Academic Publishing.</w:t>
      </w:r>
    </w:p>
    <w:p w14:paraId="1E38A56F" w14:textId="77777777" w:rsidR="00F07BF4" w:rsidRDefault="001C79C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Kanda, R., Handa, H., and Shakdwipee, P. (2019). </w:t>
      </w:r>
      <w:r>
        <w:rPr>
          <w:rFonts w:ascii="Times New Roman" w:hAnsi="Times New Roman"/>
          <w:i/>
          <w:sz w:val="20"/>
          <w:szCs w:val="20"/>
        </w:rPr>
        <w:t>Indian State, Regional and Industry Service Ethics and Competitiveness: Business Ethos Cross Dimensional Perceptions across the State, Regional and Industry Indicators</w:t>
      </w:r>
      <w:r>
        <w:rPr>
          <w:rFonts w:ascii="Times New Roman" w:hAnsi="Times New Roman"/>
          <w:sz w:val="20"/>
          <w:szCs w:val="20"/>
        </w:rPr>
        <w:t>. Germany: Lambert Academic Publishing.</w:t>
      </w:r>
    </w:p>
    <w:p w14:paraId="7E2F53FC" w14:textId="77777777" w:rsidR="00F07BF4" w:rsidRDefault="001C79C2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Kanda, R., Handa, H., and Shakdwipee, P. (2019). </w:t>
      </w:r>
      <w:r>
        <w:rPr>
          <w:rFonts w:ascii="Times New Roman" w:hAnsi="Times New Roman"/>
          <w:i/>
          <w:sz w:val="20"/>
          <w:szCs w:val="20"/>
        </w:rPr>
        <w:t>The Impact of Service Ethics on Organizational Competitiveness in India: A Primary Approach to the Startup and Emerging Service Enterprises</w:t>
      </w:r>
      <w:r>
        <w:rPr>
          <w:rFonts w:ascii="Times New Roman" w:hAnsi="Times New Roman"/>
          <w:sz w:val="20"/>
          <w:szCs w:val="20"/>
        </w:rPr>
        <w:t>. Germany: Lambert Academic Publishing.</w:t>
      </w:r>
    </w:p>
    <w:p w14:paraId="78B5E161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Technical Expertise: </w:t>
      </w:r>
      <w:r>
        <w:rPr>
          <w:rFonts w:ascii="Times New Roman" w:hAnsi="Times New Roman"/>
          <w:sz w:val="20"/>
          <w:szCs w:val="20"/>
        </w:rPr>
        <w:t>PSPP, SPSS, STATA, GRETL, AMOS, Adanco.</w:t>
      </w:r>
    </w:p>
    <w:p w14:paraId="749449BC" w14:textId="77777777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Other Qualification(s)</w:t>
      </w:r>
    </w:p>
    <w:p w14:paraId="77DDA91B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IN"/>
        </w:rPr>
        <w:t>International Summer School on Regulation of LPS (2021) from Turin School of Regulation, Italy;</w:t>
      </w:r>
    </w:p>
    <w:p w14:paraId="0DAD5BBC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IELTS Academic (</w:t>
      </w:r>
      <w:r>
        <w:rPr>
          <w:rFonts w:ascii="Times New Roman" w:hAnsi="Times New Roman"/>
          <w:sz w:val="20"/>
          <w:szCs w:val="20"/>
          <w:lang w:val="en-IN"/>
        </w:rPr>
        <w:t>31/JUL/2021) from British Council, Cambridge (Overall Band Score of 6.5).</w:t>
      </w:r>
    </w:p>
    <w:p w14:paraId="4EA4F691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  <w:lang w:val="en-IN"/>
        </w:rPr>
        <w:t>Faculty Development Programme (2020) from Indian Institute of Management Indore, India.</w:t>
      </w:r>
    </w:p>
    <w:p w14:paraId="2993E627" w14:textId="77777777" w:rsidR="00F07BF4" w:rsidRDefault="001C79C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Moodle LMS </w:t>
      </w:r>
      <w:r>
        <w:rPr>
          <w:rFonts w:ascii="Times New Roman" w:hAnsi="Times New Roman"/>
          <w:sz w:val="20"/>
          <w:szCs w:val="20"/>
        </w:rPr>
        <w:t xml:space="preserve">(March, 2020) from </w:t>
      </w:r>
      <w:r>
        <w:rPr>
          <w:rFonts w:ascii="Times New Roman" w:hAnsi="Times New Roman"/>
          <w:bCs/>
          <w:sz w:val="20"/>
          <w:szCs w:val="20"/>
        </w:rPr>
        <w:t>Dr. D.Y. Patil Pratishthan's D.Y. Patil COE, IIT Bombay.</w:t>
      </w:r>
    </w:p>
    <w:p w14:paraId="742B7B9D" w14:textId="63033CDF" w:rsidR="00EF550B" w:rsidRDefault="00EF550B" w:rsidP="00EF550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Two Years Correspondence Course in Sanskrit (2013) from Rashtriya Sanskrit Sansthan (Presently CSU).</w:t>
      </w:r>
    </w:p>
    <w:p w14:paraId="43322AEC" w14:textId="0786A9F2" w:rsidR="00EF550B" w:rsidRDefault="00EF550B" w:rsidP="00EF550B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Two Years Correspondence Course in Sikh Studies (2012) from SGPC’s DPC,</w:t>
      </w:r>
      <w:r w:rsidR="002B6ADD">
        <w:rPr>
          <w:rFonts w:ascii="Times New Roman" w:hAnsi="Times New Roman"/>
          <w:bCs/>
          <w:sz w:val="20"/>
          <w:szCs w:val="20"/>
        </w:rPr>
        <w:t xml:space="preserve"> SGGWSU</w:t>
      </w:r>
      <w:r>
        <w:rPr>
          <w:rFonts w:ascii="Times New Roman" w:hAnsi="Times New Roman"/>
          <w:bCs/>
          <w:sz w:val="20"/>
          <w:szCs w:val="20"/>
        </w:rPr>
        <w:t xml:space="preserve"> Amritsar.</w:t>
      </w:r>
    </w:p>
    <w:p w14:paraId="29F138F7" w14:textId="5A6F3846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Languages Known: </w:t>
      </w:r>
      <w:r>
        <w:rPr>
          <w:rFonts w:ascii="Times New Roman" w:hAnsi="Times New Roman"/>
          <w:sz w:val="20"/>
          <w:szCs w:val="20"/>
        </w:rPr>
        <w:t>Hindi</w:t>
      </w:r>
      <w:r w:rsidR="00D324EB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English</w:t>
      </w:r>
      <w:r w:rsidR="00D324EB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Punjabi</w:t>
      </w:r>
      <w:r w:rsidR="00D324EB">
        <w:rPr>
          <w:rFonts w:ascii="Times New Roman" w:hAnsi="Times New Roman"/>
          <w:sz w:val="20"/>
          <w:szCs w:val="20"/>
        </w:rPr>
        <w:t xml:space="preserve"> (Mother Tongue)</w:t>
      </w:r>
      <w:r w:rsidR="00B01A29">
        <w:rPr>
          <w:rFonts w:ascii="Times New Roman" w:hAnsi="Times New Roman"/>
          <w:sz w:val="20"/>
          <w:szCs w:val="20"/>
        </w:rPr>
        <w:t xml:space="preserve">, </w:t>
      </w:r>
      <w:r w:rsidR="00D324EB">
        <w:rPr>
          <w:rFonts w:ascii="Times New Roman" w:hAnsi="Times New Roman"/>
          <w:sz w:val="20"/>
          <w:szCs w:val="20"/>
        </w:rPr>
        <w:t>Sanskrit/</w:t>
      </w:r>
      <w:r w:rsidR="00B01A29">
        <w:rPr>
          <w:rFonts w:ascii="Times New Roman" w:hAnsi="Times New Roman"/>
          <w:sz w:val="20"/>
          <w:szCs w:val="20"/>
        </w:rPr>
        <w:t>Guj</w:t>
      </w:r>
      <w:r w:rsidR="00BE1FED">
        <w:rPr>
          <w:rFonts w:ascii="Times New Roman" w:hAnsi="Times New Roman"/>
          <w:sz w:val="20"/>
          <w:szCs w:val="20"/>
        </w:rPr>
        <w:t>a</w:t>
      </w:r>
      <w:r w:rsidR="00B01A29">
        <w:rPr>
          <w:rFonts w:ascii="Times New Roman" w:hAnsi="Times New Roman"/>
          <w:sz w:val="20"/>
          <w:szCs w:val="20"/>
        </w:rPr>
        <w:t>rati</w:t>
      </w:r>
      <w:r w:rsidR="00D324EB">
        <w:rPr>
          <w:rFonts w:ascii="Times New Roman" w:hAnsi="Times New Roman"/>
          <w:sz w:val="20"/>
          <w:szCs w:val="20"/>
        </w:rPr>
        <w:t>/</w:t>
      </w:r>
      <w:r w:rsidR="00BE1FED">
        <w:rPr>
          <w:rFonts w:ascii="Times New Roman" w:hAnsi="Times New Roman"/>
          <w:sz w:val="20"/>
          <w:szCs w:val="20"/>
        </w:rPr>
        <w:t>Marathi</w:t>
      </w:r>
      <w:r w:rsidR="00D324EB">
        <w:rPr>
          <w:rFonts w:ascii="Times New Roman" w:hAnsi="Times New Roman"/>
          <w:sz w:val="20"/>
          <w:szCs w:val="20"/>
        </w:rPr>
        <w:t>/</w:t>
      </w:r>
      <w:r w:rsidR="00BE1FED">
        <w:rPr>
          <w:rFonts w:ascii="Times New Roman" w:hAnsi="Times New Roman"/>
          <w:sz w:val="20"/>
          <w:szCs w:val="20"/>
        </w:rPr>
        <w:t>Bengali</w:t>
      </w:r>
      <w:r w:rsidR="00445AAB">
        <w:rPr>
          <w:rFonts w:ascii="Times New Roman" w:hAnsi="Times New Roman"/>
          <w:sz w:val="20"/>
          <w:szCs w:val="20"/>
        </w:rPr>
        <w:t xml:space="preserve"> </w:t>
      </w:r>
      <w:r w:rsidR="00D324EB">
        <w:rPr>
          <w:rFonts w:ascii="Times New Roman" w:hAnsi="Times New Roman"/>
          <w:sz w:val="20"/>
          <w:szCs w:val="20"/>
        </w:rPr>
        <w:t>(</w:t>
      </w:r>
      <w:r w:rsidR="00445AAB">
        <w:rPr>
          <w:rFonts w:ascii="Times New Roman" w:hAnsi="Times New Roman"/>
          <w:sz w:val="20"/>
          <w:szCs w:val="20"/>
        </w:rPr>
        <w:t>Intermediate</w:t>
      </w:r>
      <w:r w:rsidR="00D324EB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14:paraId="26232A8F" w14:textId="77777777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14:paraId="2E2466B9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Dr. Joko Komoro, Lektor, Universitas Negeri Yogyakarta, Yogyakarta, Indonesia, Mob. +62-818-276-410;</w:t>
      </w:r>
    </w:p>
    <w:p w14:paraId="45859894" w14:textId="77777777" w:rsidR="00F07BF4" w:rsidRDefault="001C79C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Dr. Harish Handa, </w:t>
      </w:r>
      <w:r>
        <w:rPr>
          <w:rStyle w:val="st"/>
          <w:rFonts w:ascii="Times New Roman" w:hAnsi="Times New Roman"/>
          <w:sz w:val="20"/>
          <w:szCs w:val="20"/>
        </w:rPr>
        <w:t xml:space="preserve">Professor, </w:t>
      </w:r>
      <w:r>
        <w:rPr>
          <w:rFonts w:ascii="Times New Roman" w:hAnsi="Times New Roman"/>
          <w:sz w:val="20"/>
          <w:szCs w:val="20"/>
        </w:rPr>
        <w:t>University of Delhi (harishhanda@gmail.com), Mob. +91-981-804-0362;</w:t>
      </w:r>
    </w:p>
    <w:p w14:paraId="4E20AE4D" w14:textId="77777777" w:rsidR="009F07FD" w:rsidRDefault="009F07FD">
      <w:pPr>
        <w:jc w:val="both"/>
        <w:rPr>
          <w:rFonts w:ascii="Times New Roman" w:hAnsi="Times New Roman"/>
          <w:b/>
          <w:sz w:val="20"/>
          <w:szCs w:val="20"/>
        </w:rPr>
      </w:pPr>
    </w:p>
    <w:p w14:paraId="313B49A5" w14:textId="72CD6ECD" w:rsidR="00F07BF4" w:rsidRDefault="001C79C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Declaration</w:t>
      </w:r>
    </w:p>
    <w:p w14:paraId="4A851DA7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hereby declare that the above information furnished here is true to the best of my knowledge.</w:t>
      </w:r>
    </w:p>
    <w:p w14:paraId="6FCF59EB" w14:textId="77777777" w:rsidR="00F07BF4" w:rsidRDefault="001C79C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Place / Date:</w:t>
      </w:r>
    </w:p>
    <w:p w14:paraId="00B98CCD" w14:textId="77777777" w:rsidR="00F07BF4" w:rsidRDefault="001C79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ROHIT KANDA</w:t>
      </w:r>
    </w:p>
    <w:sectPr w:rsidR="00F07BF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E6AB" w14:textId="77777777" w:rsidR="009643BE" w:rsidRDefault="009643BE">
      <w:pPr>
        <w:spacing w:after="0" w:line="240" w:lineRule="auto"/>
      </w:pPr>
      <w:r>
        <w:separator/>
      </w:r>
    </w:p>
  </w:endnote>
  <w:endnote w:type="continuationSeparator" w:id="0">
    <w:p w14:paraId="1B382144" w14:textId="77777777" w:rsidR="009643BE" w:rsidRDefault="009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635E" w14:textId="77777777" w:rsidR="00F07BF4" w:rsidRDefault="001C79C2">
    <w:pPr>
      <w:pStyle w:val="Footer"/>
    </w:pPr>
    <w:r>
      <w:rPr>
        <w:sz w:val="16"/>
        <w:szCs w:val="16"/>
      </w:rPr>
      <w:t>Contents Presented here to the Best of Knowledge and Facts available with the Author of this Document. All Rights Reserved to the Author.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1995" w14:textId="77777777" w:rsidR="00F07BF4" w:rsidRDefault="001C79C2">
    <w:pPr>
      <w:pStyle w:val="Footer"/>
      <w:rPr>
        <w:sz w:val="16"/>
        <w:szCs w:val="16"/>
      </w:rPr>
    </w:pPr>
    <w:r>
      <w:rPr>
        <w:sz w:val="16"/>
        <w:szCs w:val="16"/>
      </w:rPr>
      <w:t>Contents Presented here to the Best of Knowledge and Facts available with the Author of this Document. All Rights Reserved to the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996C" w14:textId="77777777" w:rsidR="009643BE" w:rsidRDefault="009643BE">
      <w:pPr>
        <w:spacing w:after="0" w:line="240" w:lineRule="auto"/>
      </w:pPr>
      <w:r>
        <w:separator/>
      </w:r>
    </w:p>
  </w:footnote>
  <w:footnote w:type="continuationSeparator" w:id="0">
    <w:p w14:paraId="2D1FD14C" w14:textId="77777777" w:rsidR="009643BE" w:rsidRDefault="0096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7A13" w14:textId="77777777" w:rsidR="00F07BF4" w:rsidRDefault="001C79C2">
    <w:pPr>
      <w:pStyle w:val="Footer"/>
      <w:rPr>
        <w:sz w:val="16"/>
        <w:szCs w:val="16"/>
      </w:rPr>
    </w:pPr>
    <w:r>
      <w:rPr>
        <w:sz w:val="16"/>
        <w:szCs w:val="16"/>
      </w:rPr>
      <w:t>Any Error, Omission and/or Misrepresentations Incurring in the reporting and/or presentation of this document is a mere coincidence, which will not bind the author to any kind of liability, irrespective of any material, intellectual or any other significant loss held to the user.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67A4" w14:textId="77777777" w:rsidR="00F07BF4" w:rsidRDefault="001C79C2">
    <w:pPr>
      <w:pStyle w:val="Header"/>
      <w:rPr>
        <w:sz w:val="16"/>
        <w:szCs w:val="16"/>
      </w:rPr>
    </w:pPr>
    <w:r>
      <w:rPr>
        <w:sz w:val="16"/>
        <w:szCs w:val="16"/>
      </w:rPr>
      <w:t>"With the Humble Heavenly Blessings of My Precious Grandfather (Papa Ji) Late Sh. Des Raj Ji Kanda (1916 Lahore - 2016 Amritsar Punjab)"</w:t>
    </w:r>
    <w:r>
      <w:rPr>
        <w:sz w:val="16"/>
        <w:szCs w:val="16"/>
      </w:rPr>
      <w:tab/>
      <w:t>- 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58A0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382FA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3A03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AA20A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3743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AF8E5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66A8DB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AE87892"/>
    <w:lvl w:ilvl="0" w:tplc="1F36A7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CFB037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4C68D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C38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786E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0122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034D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743E0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4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8047AB"/>
    <w:multiLevelType w:val="hybridMultilevel"/>
    <w:tmpl w:val="6382FA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B4FBC"/>
    <w:multiLevelType w:val="hybridMultilevel"/>
    <w:tmpl w:val="35F6B0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0D96"/>
    <w:multiLevelType w:val="hybridMultilevel"/>
    <w:tmpl w:val="EAE8789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5C99"/>
    <w:multiLevelType w:val="hybridMultilevel"/>
    <w:tmpl w:val="743E0DC0"/>
    <w:lvl w:ilvl="0" w:tplc="40090001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F4A86"/>
    <w:multiLevelType w:val="hybridMultilevel"/>
    <w:tmpl w:val="64462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840623">
    <w:abstractNumId w:val="18"/>
  </w:num>
  <w:num w:numId="2" w16cid:durableId="879997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152936">
    <w:abstractNumId w:val="0"/>
  </w:num>
  <w:num w:numId="4" w16cid:durableId="351567700">
    <w:abstractNumId w:val="10"/>
  </w:num>
  <w:num w:numId="5" w16cid:durableId="2052071373">
    <w:abstractNumId w:val="4"/>
  </w:num>
  <w:num w:numId="6" w16cid:durableId="661272342">
    <w:abstractNumId w:val="13"/>
  </w:num>
  <w:num w:numId="7" w16cid:durableId="1580557236">
    <w:abstractNumId w:val="8"/>
  </w:num>
  <w:num w:numId="8" w16cid:durableId="182020222">
    <w:abstractNumId w:val="12"/>
  </w:num>
  <w:num w:numId="9" w16cid:durableId="1685281809">
    <w:abstractNumId w:val="6"/>
  </w:num>
  <w:num w:numId="10" w16cid:durableId="1108739462">
    <w:abstractNumId w:val="9"/>
  </w:num>
  <w:num w:numId="11" w16cid:durableId="1445273443">
    <w:abstractNumId w:val="1"/>
  </w:num>
  <w:num w:numId="12" w16cid:durableId="683484744">
    <w:abstractNumId w:val="5"/>
  </w:num>
  <w:num w:numId="13" w16cid:durableId="632752983">
    <w:abstractNumId w:val="7"/>
  </w:num>
  <w:num w:numId="14" w16cid:durableId="1487671621">
    <w:abstractNumId w:val="3"/>
  </w:num>
  <w:num w:numId="15" w16cid:durableId="1495686121">
    <w:abstractNumId w:val="11"/>
  </w:num>
  <w:num w:numId="16" w16cid:durableId="109670216">
    <w:abstractNumId w:val="2"/>
  </w:num>
  <w:num w:numId="17" w16cid:durableId="198515660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9295256">
    <w:abstractNumId w:val="16"/>
  </w:num>
  <w:num w:numId="19" w16cid:durableId="1768768822">
    <w:abstractNumId w:val="14"/>
  </w:num>
  <w:num w:numId="20" w16cid:durableId="1702321865">
    <w:abstractNumId w:val="15"/>
  </w:num>
  <w:num w:numId="21" w16cid:durableId="2038652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F4"/>
    <w:rsid w:val="00006EBA"/>
    <w:rsid w:val="000C62D6"/>
    <w:rsid w:val="000F5AFE"/>
    <w:rsid w:val="00114D8C"/>
    <w:rsid w:val="001400DE"/>
    <w:rsid w:val="00141148"/>
    <w:rsid w:val="00185D3A"/>
    <w:rsid w:val="001A4690"/>
    <w:rsid w:val="001C79C2"/>
    <w:rsid w:val="001E11EF"/>
    <w:rsid w:val="002627B2"/>
    <w:rsid w:val="002B6ADD"/>
    <w:rsid w:val="002D5B4A"/>
    <w:rsid w:val="00323FA1"/>
    <w:rsid w:val="00350963"/>
    <w:rsid w:val="003518D3"/>
    <w:rsid w:val="003E4276"/>
    <w:rsid w:val="003F21C1"/>
    <w:rsid w:val="004240EA"/>
    <w:rsid w:val="00445AAB"/>
    <w:rsid w:val="004A5F40"/>
    <w:rsid w:val="004A6191"/>
    <w:rsid w:val="004A6E72"/>
    <w:rsid w:val="004E1671"/>
    <w:rsid w:val="005216A6"/>
    <w:rsid w:val="00526FFF"/>
    <w:rsid w:val="00534002"/>
    <w:rsid w:val="00534C35"/>
    <w:rsid w:val="0053660D"/>
    <w:rsid w:val="005415DF"/>
    <w:rsid w:val="00564E06"/>
    <w:rsid w:val="00572300"/>
    <w:rsid w:val="00592850"/>
    <w:rsid w:val="00594691"/>
    <w:rsid w:val="005E68CA"/>
    <w:rsid w:val="0061415C"/>
    <w:rsid w:val="00625C49"/>
    <w:rsid w:val="0063354B"/>
    <w:rsid w:val="0064366F"/>
    <w:rsid w:val="00646F8C"/>
    <w:rsid w:val="00687A02"/>
    <w:rsid w:val="006B5E1D"/>
    <w:rsid w:val="006C13CB"/>
    <w:rsid w:val="007141FD"/>
    <w:rsid w:val="0074035E"/>
    <w:rsid w:val="007B72BF"/>
    <w:rsid w:val="007D2BE3"/>
    <w:rsid w:val="007D41A6"/>
    <w:rsid w:val="007E734C"/>
    <w:rsid w:val="007F067A"/>
    <w:rsid w:val="008147A8"/>
    <w:rsid w:val="008179DA"/>
    <w:rsid w:val="008458F5"/>
    <w:rsid w:val="00851D9E"/>
    <w:rsid w:val="00853331"/>
    <w:rsid w:val="00872D30"/>
    <w:rsid w:val="00876663"/>
    <w:rsid w:val="00895916"/>
    <w:rsid w:val="008A143D"/>
    <w:rsid w:val="008C4624"/>
    <w:rsid w:val="008E3C44"/>
    <w:rsid w:val="00901D59"/>
    <w:rsid w:val="00921A20"/>
    <w:rsid w:val="00940CC6"/>
    <w:rsid w:val="009643BE"/>
    <w:rsid w:val="00976EC3"/>
    <w:rsid w:val="009A48D2"/>
    <w:rsid w:val="009A7630"/>
    <w:rsid w:val="009F07FD"/>
    <w:rsid w:val="00A15C02"/>
    <w:rsid w:val="00A2119C"/>
    <w:rsid w:val="00A40F3B"/>
    <w:rsid w:val="00A573B7"/>
    <w:rsid w:val="00A624C8"/>
    <w:rsid w:val="00A71FFD"/>
    <w:rsid w:val="00A752FC"/>
    <w:rsid w:val="00AB0D31"/>
    <w:rsid w:val="00AC434D"/>
    <w:rsid w:val="00AE4520"/>
    <w:rsid w:val="00B01A29"/>
    <w:rsid w:val="00B024C2"/>
    <w:rsid w:val="00B308F1"/>
    <w:rsid w:val="00B44024"/>
    <w:rsid w:val="00B45065"/>
    <w:rsid w:val="00B45F59"/>
    <w:rsid w:val="00B70F77"/>
    <w:rsid w:val="00B92E84"/>
    <w:rsid w:val="00BE1FED"/>
    <w:rsid w:val="00BE4514"/>
    <w:rsid w:val="00C066DE"/>
    <w:rsid w:val="00C71468"/>
    <w:rsid w:val="00CB3366"/>
    <w:rsid w:val="00D324EB"/>
    <w:rsid w:val="00D46142"/>
    <w:rsid w:val="00D515DA"/>
    <w:rsid w:val="00D531F5"/>
    <w:rsid w:val="00D54B47"/>
    <w:rsid w:val="00D56007"/>
    <w:rsid w:val="00DB4EEB"/>
    <w:rsid w:val="00DB5221"/>
    <w:rsid w:val="00DF4DA5"/>
    <w:rsid w:val="00E23CCF"/>
    <w:rsid w:val="00E50C79"/>
    <w:rsid w:val="00E57F62"/>
    <w:rsid w:val="00E872FA"/>
    <w:rsid w:val="00EB2F36"/>
    <w:rsid w:val="00EF550B"/>
    <w:rsid w:val="00F07BF4"/>
    <w:rsid w:val="00F1227F"/>
    <w:rsid w:val="00F20E2E"/>
    <w:rsid w:val="00F23082"/>
    <w:rsid w:val="00F340FF"/>
    <w:rsid w:val="00F500D1"/>
    <w:rsid w:val="00F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5502"/>
  <w15:docId w15:val="{44C85E05-A7CC-40EA-999C-52DD169A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 w:cs="SimSun"/>
      <w:b/>
      <w:bCs/>
      <w:color w:val="4F81B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IN"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SimSun" w:hAnsi="Cambria" w:cs="SimSun"/>
      <w:color w:val="243F6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ListParagraph0">
    <w:name w:val="&quot;List Paragraph&quot;"/>
    <w:qFormat/>
    <w:pPr>
      <w:spacing w:after="200" w:line="276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tencil" w:hAnsi="Stencil" w:cs="Stencil"/>
      <w:color w:val="000000"/>
      <w:sz w:val="24"/>
      <w:szCs w:val="24"/>
      <w:lang w:val="en-IN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left="-360"/>
    </w:pPr>
    <w:rPr>
      <w:rFonts w:ascii="Times New Roman" w:eastAsia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/>
      <w:sz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2"/>
      <w:szCs w:val="22"/>
    </w:rPr>
  </w:style>
  <w:style w:type="character" w:customStyle="1" w:styleId="apple-converted-space">
    <w:name w:val="apple-converted-space"/>
    <w:basedOn w:val="DefaultParagraphFont"/>
  </w:style>
  <w:style w:type="character" w:customStyle="1" w:styleId="fn">
    <w:name w:val="fn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field-content">
    <w:name w:val="field-conten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/>
      <w:b/>
      <w:bCs/>
      <w:sz w:val="24"/>
      <w:szCs w:val="24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Times New Roman" w:eastAsia="Times New Roman" w:hAnsi="Times New Roman"/>
      <w:b/>
      <w:bCs/>
      <w:sz w:val="15"/>
      <w:szCs w:val="15"/>
      <w:lang w:val="en-IN" w:eastAsia="en-I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notranslate">
    <w:name w:val="notranslate"/>
    <w:basedOn w:val="DefaultParagraphFont"/>
  </w:style>
  <w:style w:type="character" w:customStyle="1" w:styleId="st">
    <w:name w:val="st"/>
    <w:basedOn w:val="DefaultParagraphFont"/>
  </w:style>
  <w:style w:type="table" w:styleId="TableGrid">
    <w:name w:val="Table Grid"/>
    <w:basedOn w:val="TableNormal"/>
    <w:uiPriority w:val="59"/>
    <w:rPr>
      <w:rFonts w:eastAsia="SimSun" w:cs="SimSu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val="en-IN" w:eastAsia="en-I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Arial" w:hAnsi="Arial" w:cs="Arial"/>
      <w:color w:val="auto"/>
    </w:rPr>
  </w:style>
  <w:style w:type="character" w:customStyle="1" w:styleId="A7">
    <w:name w:val="A7"/>
    <w:uiPriority w:val="99"/>
    <w:rPr>
      <w:color w:val="000000"/>
      <w:sz w:val="16"/>
      <w:szCs w:val="16"/>
    </w:rPr>
  </w:style>
  <w:style w:type="character" w:customStyle="1" w:styleId="blackhd1">
    <w:name w:val="blackhd1"/>
    <w:basedOn w:val="DefaultParagraphFont"/>
  </w:style>
  <w:style w:type="character" w:customStyle="1" w:styleId="lrzxr">
    <w:name w:val="lrzxr"/>
    <w:basedOn w:val="DefaultParagraphFont"/>
  </w:style>
  <w:style w:type="character" w:customStyle="1" w:styleId="vcname">
    <w:name w:val="vcname"/>
    <w:basedOn w:val="DefaultParagraphFont"/>
  </w:style>
  <w:style w:type="character" w:customStyle="1" w:styleId="orcid-id-https">
    <w:name w:val="orcid-id-https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SimSun"/>
      <w:b/>
      <w:bCs/>
      <w:color w:val="4F81BD"/>
      <w:sz w:val="22"/>
      <w:szCs w:val="22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il">
    <w:name w:val="il"/>
    <w:basedOn w:val="DefaultParagraphFont"/>
  </w:style>
  <w:style w:type="character" w:customStyle="1" w:styleId="Heading5Char">
    <w:name w:val="Heading 5 Char"/>
    <w:basedOn w:val="DefaultParagraphFont"/>
    <w:link w:val="Heading5"/>
    <w:uiPriority w:val="9"/>
    <w:rPr>
      <w:rFonts w:ascii="Cambria" w:eastAsia="SimSun" w:hAnsi="Cambria" w:cs="SimSun"/>
      <w:color w:val="243F6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/>
      <w:sz w:val="28"/>
      <w:szCs w:val="24"/>
    </w:rPr>
  </w:style>
  <w:style w:type="paragraph" w:customStyle="1" w:styleId="text-gray-700">
    <w:name w:val="text-gray-70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putlakshya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69035-F48B-4958-8CBE-A3D772F7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Rohit Kanda</cp:lastModifiedBy>
  <cp:revision>46</cp:revision>
  <cp:lastPrinted>2024-02-13T11:12:00Z</cp:lastPrinted>
  <dcterms:created xsi:type="dcterms:W3CDTF">2023-08-17T04:33:00Z</dcterms:created>
  <dcterms:modified xsi:type="dcterms:W3CDTF">2024-03-10T17:20:00Z</dcterms:modified>
</cp:coreProperties>
</file>