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40" w:lineRule="auto"/>
        <w:ind w:left="4470" w:firstLine="0"/>
        <w:rPr/>
      </w:pPr>
      <w:r w:rsidDel="00000000" w:rsidR="00000000" w:rsidRPr="00000000">
        <w:rPr>
          <w:rFonts w:ascii="Noto Serif Tamil" w:cs="Noto Serif Tamil" w:eastAsia="Noto Serif Tamil" w:hAnsi="Noto Serif Tamil"/>
        </w:rPr>
        <mc:AlternateContent>
          <mc:Choice Requires="wps">
            <w:drawing>
              <wp:inline distB="0" distT="0" distL="0" distR="0">
                <wp:extent cx="571500" cy="5715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71500"/>
                          <a:chOff x="5060250" y="3494250"/>
                          <a:chExt cx="571500" cy="571500"/>
                        </a:xfrm>
                      </wpg:grpSpPr>
                      <wpg:grpSp>
                        <wpg:cNvGrpSpPr/>
                        <wpg:grpSpPr>
                          <a:xfrm>
                            <a:off x="5060250" y="3494250"/>
                            <a:ext cx="571500" cy="571500"/>
                            <a:chOff x="0" y="0"/>
                            <a:chExt cx="571500" cy="57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15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1500" cy="571500"/>
                            </a:xfrm>
                            <a:custGeom>
                              <a:rect b="b" l="l" r="r" t="t"/>
                              <a:pathLst>
                                <a:path extrusionOk="0" h="571500" w="571500">
                                  <a:moveTo>
                                    <a:pt x="285750" y="0"/>
                                  </a:moveTo>
                                  <a:cubicBezTo>
                                    <a:pt x="443560" y="0"/>
                                    <a:pt x="571500" y="127940"/>
                                    <a:pt x="571500" y="285750"/>
                                  </a:cubicBezTo>
                                  <a:cubicBezTo>
                                    <a:pt x="571500" y="443560"/>
                                    <a:pt x="443560" y="571500"/>
                                    <a:pt x="285750" y="571500"/>
                                  </a:cubicBezTo>
                                  <a:cubicBezTo>
                                    <a:pt x="127940" y="571500"/>
                                    <a:pt x="0" y="443560"/>
                                    <a:pt x="0" y="285750"/>
                                  </a:cubicBezTo>
                                  <a:cubicBezTo>
                                    <a:pt x="0" y="127940"/>
                                    <a:pt x="127940" y="0"/>
                                    <a:pt x="2857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74675" y="136785"/>
                              <a:ext cx="295474" cy="396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2"/>
                                    <w:vertAlign w:val="baseline"/>
                                  </w:rPr>
                                  <w:t xml:space="preserve">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1500" cy="5715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jc w:val="left"/>
        <w:rPr/>
      </w:pPr>
      <w:r w:rsidDel="00000000" w:rsidR="00000000" w:rsidRPr="00000000">
        <w:rPr>
          <w:b w:val="1"/>
          <w:color w:val="5a98ad"/>
          <w:sz w:val="34"/>
          <w:szCs w:val="34"/>
          <w:rtl w:val="0"/>
        </w:rPr>
        <w:t xml:space="preserve">MANTHAN JOSHI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9" w:lineRule="auto"/>
        <w:ind w:right="-341"/>
        <w:rPr/>
      </w:pPr>
      <w:r w:rsidDel="00000000" w:rsidR="00000000" w:rsidRPr="00000000">
        <w:rPr/>
        <w:drawing>
          <wp:inline distB="114300" distT="114300" distL="114300" distR="114300">
            <wp:extent cx="903072" cy="991898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072" cy="991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93" w:lineRule="auto"/>
        <w:ind w:left="-5" w:right="5496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Barmer, Rajasthan</w:t>
      </w:r>
    </w:p>
    <w:p w:rsidR="00000000" w:rsidDel="00000000" w:rsidP="00000000" w:rsidRDefault="00000000" w:rsidRPr="00000000" w14:paraId="00000005">
      <w:pPr>
        <w:spacing w:after="0" w:line="393" w:lineRule="auto"/>
        <w:ind w:left="-5" w:right="5496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93" w:lineRule="auto"/>
        <w:ind w:left="-5" w:right="5496" w:hanging="10"/>
        <w:rPr>
          <w:color w:val="2d2d2d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manthanjoshijaipur@gmail.com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93" w:lineRule="auto"/>
        <w:ind w:left="-5" w:right="5496" w:hanging="10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98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8279257690</w:t>
      </w:r>
    </w:p>
    <w:p w:rsidR="00000000" w:rsidDel="00000000" w:rsidP="00000000" w:rsidRDefault="00000000" w:rsidRPr="00000000" w14:paraId="00000009">
      <w:pPr>
        <w:spacing w:after="298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98" w:line="265" w:lineRule="auto"/>
        <w:ind w:left="-5" w:hanging="10"/>
        <w:rPr/>
      </w:pPr>
      <w:r w:rsidDel="00000000" w:rsidR="00000000" w:rsidRPr="00000000">
        <w:rPr>
          <w:rFonts w:ascii="Noto Serif Tamil" w:cs="Noto Serif Tamil" w:eastAsia="Noto Serif Tamil" w:hAnsi="Noto Serif Tamil"/>
          <w:sz w:val="18"/>
          <w:szCs w:val="18"/>
          <w:rtl w:val="0"/>
        </w:rPr>
        <w:t xml:space="preserve">Willing to give the best out of me. My style of teaching and my approaches will definitely help the students to learn concepts of all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76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left="326" w:right="1" w:firstLine="314"/>
        <w:jc w:val="left"/>
        <w:rPr/>
      </w:pPr>
      <w:r w:rsidDel="00000000" w:rsidR="00000000" w:rsidRPr="00000000">
        <w:rPr>
          <w:rtl w:val="0"/>
        </w:rPr>
        <w:t xml:space="preserve">      WORK EXPERIENCE</w:t>
      </w:r>
    </w:p>
    <w:p w:rsidR="00000000" w:rsidDel="00000000" w:rsidP="00000000" w:rsidRDefault="00000000" w:rsidRPr="00000000" w14:paraId="0000000D">
      <w:pPr>
        <w:spacing w:after="493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8" w:lineRule="auto"/>
        <w:ind w:left="-5" w:hanging="10"/>
        <w:rPr/>
      </w:pPr>
      <w:r w:rsidDel="00000000" w:rsidR="00000000" w:rsidRPr="00000000">
        <w:rPr>
          <w:b w:val="1"/>
          <w:sz w:val="21"/>
          <w:szCs w:val="21"/>
          <w:rtl w:val="0"/>
        </w:rPr>
        <w:t xml:space="preserve">TEACHER OF MATHS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3" w:lineRule="auto"/>
        <w:ind w:left="-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taught many of students from class 6th to 10th. I also taught my juniors aspirants of ssc and banking. </w:t>
      </w:r>
    </w:p>
    <w:p w:rsidR="00000000" w:rsidDel="00000000" w:rsidP="00000000" w:rsidRDefault="00000000" w:rsidRPr="00000000" w14:paraId="00000011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cleared SBI JUNIOR ASSOCIATE preliminary examination 2 times. </w:t>
      </w:r>
    </w:p>
    <w:p w:rsidR="00000000" w:rsidDel="00000000" w:rsidP="00000000" w:rsidRDefault="00000000" w:rsidRPr="00000000" w14:paraId="00000013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 teach maths and reasoning to ssc , railway and banking aspirants.</w:t>
      </w:r>
    </w:p>
    <w:p w:rsidR="00000000" w:rsidDel="00000000" w:rsidP="00000000" w:rsidRDefault="00000000" w:rsidRPr="00000000" w14:paraId="00000015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Recently I started teaching on youtube. I am attaching the link of my work as a demo.</w:t>
      </w:r>
    </w:p>
    <w:p w:rsidR="00000000" w:rsidDel="00000000" w:rsidP="00000000" w:rsidRDefault="00000000" w:rsidRPr="00000000" w14:paraId="00000017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65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65" w:lineRule="auto"/>
        <w:ind w:left="720" w:hanging="360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percentage demo</w:t>
        </w:r>
      </w:hyperlink>
      <w:r w:rsidDel="00000000" w:rsidR="00000000" w:rsidRPr="00000000">
        <w:rPr>
          <w:sz w:val="24"/>
          <w:szCs w:val="24"/>
          <w:rtl w:val="0"/>
        </w:rPr>
        <w:t xml:space="preserve"> (full lecture 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65" w:lineRule="auto"/>
        <w:ind w:left="720" w:hanging="360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percentage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65" w:lineRule="auto"/>
        <w:ind w:left="720" w:hanging="360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percentage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" w:line="26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4" w:line="265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4" w:line="265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4" w:line="26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76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326" w:firstLine="314"/>
        <w:jc w:val="left"/>
        <w:rPr/>
      </w:pPr>
      <w:r w:rsidDel="00000000" w:rsidR="00000000" w:rsidRPr="00000000">
        <w:rPr>
          <w:rtl w:val="0"/>
        </w:rPr>
        <w:t xml:space="preserve">            EDUCATION</w:t>
      </w:r>
    </w:p>
    <w:p w:rsidR="00000000" w:rsidDel="00000000" w:rsidP="00000000" w:rsidRDefault="00000000" w:rsidRPr="00000000" w14:paraId="00000025">
      <w:pPr>
        <w:spacing w:after="493" w:lineRule="auto"/>
        <w:ind w:right="-341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248400" cy="952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2221800" y="3775238"/>
                          <a:chExt cx="6248400" cy="9525"/>
                        </a:xfrm>
                      </wpg:grpSpPr>
                      <wpg:grpSp>
                        <wpg:cNvGrpSpPr/>
                        <wpg:grpSpPr>
                          <a:xfrm>
                            <a:off x="2221800" y="3775238"/>
                            <a:ext cx="6248400" cy="9525"/>
                            <a:chOff x="0" y="0"/>
                            <a:chExt cx="62484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84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6248400" cy="9525"/>
                            </a:xfrm>
                            <a:custGeom>
                              <a:rect b="b" l="l" r="r" t="t"/>
                              <a:pathLst>
                                <a:path extrusionOk="0" h="9525" w="6248400">
                                  <a:moveTo>
                                    <a:pt x="0" y="0"/>
                                  </a:moveTo>
                                  <a:lnTo>
                                    <a:pt x="6248400" y="0"/>
                                  </a:lnTo>
                                  <a:lnTo>
                                    <a:pt x="62484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A98A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48400" cy="95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10th- 2006 61% RBSE</w:t>
      </w:r>
    </w:p>
    <w:p w:rsidR="00000000" w:rsidDel="00000000" w:rsidP="00000000" w:rsidRDefault="00000000" w:rsidRPr="00000000" w14:paraId="00000027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12th- 2008 61% science mathematics </w:t>
      </w:r>
    </w:p>
    <w:p w:rsidR="00000000" w:rsidDel="00000000" w:rsidP="00000000" w:rsidRDefault="00000000" w:rsidRPr="00000000" w14:paraId="00000028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RBSE</w:t>
      </w:r>
    </w:p>
    <w:p w:rsidR="00000000" w:rsidDel="00000000" w:rsidP="00000000" w:rsidRDefault="00000000" w:rsidRPr="00000000" w14:paraId="00000029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BTech 69%</w:t>
      </w:r>
    </w:p>
    <w:p w:rsidR="00000000" w:rsidDel="00000000" w:rsidP="00000000" w:rsidRDefault="00000000" w:rsidRPr="00000000" w14:paraId="0000002C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College- BMIT Jaipur</w:t>
      </w:r>
    </w:p>
    <w:p w:rsidR="00000000" w:rsidDel="00000000" w:rsidP="00000000" w:rsidRDefault="00000000" w:rsidRPr="00000000" w14:paraId="0000002D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University- Rajasthan Technical University, Kota.</w:t>
      </w:r>
    </w:p>
    <w:p w:rsidR="00000000" w:rsidDel="00000000" w:rsidP="00000000" w:rsidRDefault="00000000" w:rsidRPr="00000000" w14:paraId="0000002E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Branch - Electronics and communications Engineering.</w:t>
      </w:r>
    </w:p>
    <w:p w:rsidR="00000000" w:rsidDel="00000000" w:rsidP="00000000" w:rsidRDefault="00000000" w:rsidRPr="00000000" w14:paraId="0000002F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Industrial experience- Industrial Trainee in cairn energy pvt ltd Barmer </w:t>
      </w:r>
    </w:p>
    <w:p w:rsidR="00000000" w:rsidDel="00000000" w:rsidP="00000000" w:rsidRDefault="00000000" w:rsidRPr="00000000" w14:paraId="00000032">
      <w:pPr>
        <w:spacing w:after="48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2012. worked on CCTV camera plantation.</w:t>
      </w:r>
    </w:p>
    <w:p w:rsidR="00000000" w:rsidDel="00000000" w:rsidP="00000000" w:rsidRDefault="00000000" w:rsidRPr="00000000" w14:paraId="00000033">
      <w:pPr>
        <w:spacing w:after="23" w:lineRule="auto"/>
        <w:ind w:left="-5" w:hanging="10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3" w:lineRule="auto"/>
        <w:ind w:left="-5" w:hanging="10"/>
        <w:rPr>
          <w:b w:val="1"/>
          <w:color w:val="2d2d2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200" w:left="1200" w:right="15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erif Tami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24" w:right="0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5a98ad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hyperlink" Target="https://youtu.be/q56T1X6sue8" TargetMode="External"/><Relationship Id="rId12" Type="http://schemas.openxmlformats.org/officeDocument/2006/relationships/hyperlink" Target="https://youtu.be/KYkL16Hgy7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nthanjoshijaipur@gmail.com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youtu.be/kn3-8S3hK6c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