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</w:p>
    <w:p>
      <w:pPr>
        <w:pStyle w:val="style0"/>
        <w:rPr>
          <w:rFonts w:cs="Times New Roman"/>
          <w:b/>
          <w:sz w:val="44"/>
          <w:szCs w:val="44"/>
        </w:rPr>
      </w:pPr>
      <w:r>
        <w:t xml:space="preserve">                                                         </w:t>
      </w:r>
      <w:r>
        <w:t xml:space="preserve">               </w:t>
      </w:r>
      <w:r>
        <w:rPr>
          <w:b/>
          <w:sz w:val="44"/>
          <w:szCs w:val="44"/>
        </w:rPr>
        <w:t>RESUME</w:t>
      </w:r>
    </w:p>
    <w:p>
      <w:pPr>
        <w:pStyle w:val="style0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DIVYANSHA JAIN</w:t>
      </w:r>
    </w:p>
    <w:p>
      <w:pPr>
        <w:pStyle w:val="style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H.</w:t>
      </w:r>
      <w:r>
        <w:rPr>
          <w:rFonts w:cs="Times New Roman"/>
          <w:b/>
          <w:sz w:val="24"/>
          <w:szCs w:val="24"/>
        </w:rPr>
        <w:t xml:space="preserve">No. </w:t>
      </w:r>
      <w:r>
        <w:rPr>
          <w:rFonts w:cs="Times New Roman"/>
          <w:b/>
          <w:sz w:val="24"/>
          <w:szCs w:val="24"/>
        </w:rPr>
        <w:t>489</w:t>
      </w:r>
      <w:r>
        <w:rPr>
          <w:rFonts w:cs="Times New Roman"/>
          <w:b/>
          <w:sz w:val="24"/>
          <w:szCs w:val="24"/>
        </w:rPr>
        <w:t>,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Naulakha Garden Colony,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Near</w:t>
      </w:r>
      <w:r>
        <w:rPr>
          <w:rFonts w:cs="Times New Roman"/>
          <w:b/>
          <w:sz w:val="24"/>
          <w:szCs w:val="24"/>
        </w:rPr>
        <w:t xml:space="preserve"> CMC Hospital </w:t>
      </w:r>
    </w:p>
    <w:p>
      <w:pPr>
        <w:pStyle w:val="style0"/>
        <w:tabs>
          <w:tab w:val="left" w:leader="none" w:pos="0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Ludhiana – </w:t>
      </w:r>
      <w:r>
        <w:rPr>
          <w:rFonts w:cs="Times New Roman"/>
          <w:b/>
          <w:sz w:val="24"/>
          <w:szCs w:val="24"/>
        </w:rPr>
        <w:t>141008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>
        <w:rPr>
          <w:rFonts w:cs="Times New Roman"/>
          <w:b/>
          <w:sz w:val="24"/>
          <w:szCs w:val="24"/>
        </w:rPr>
        <w:t>Pb.)</w:t>
      </w:r>
    </w:p>
    <w:p>
      <w:pPr>
        <w:pStyle w:val="style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Mobile:</w:t>
      </w:r>
      <w:r>
        <w:rPr>
          <w:rFonts w:cs="Times New Roman"/>
          <w:b/>
          <w:sz w:val="24"/>
          <w:szCs w:val="24"/>
        </w:rPr>
        <w:t xml:space="preserve"> 7087397514</w:t>
      </w:r>
    </w:p>
    <w:p>
      <w:pPr>
        <w:pStyle w:val="style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E-mail</w:t>
      </w:r>
      <w:r>
        <w:rPr>
          <w:rFonts w:cs="Times New Roman"/>
          <w:b/>
          <w:sz w:val="24"/>
          <w:szCs w:val="24"/>
        </w:rPr>
        <w:t>: divyanshajain82@gmail.com</w:t>
      </w:r>
    </w:p>
    <w:p>
      <w:pPr>
        <w:pStyle w:val="style0"/>
        <w:rPr>
          <w:rFonts w:cs="Times New Roman"/>
          <w:b/>
          <w:color w:val="000000"/>
          <w:sz w:val="28"/>
          <w:szCs w:val="28"/>
          <w:u w:val="single"/>
        </w:rPr>
      </w:pPr>
      <w:r>
        <w:rPr>
          <w:rFonts w:cs="Times New Roman"/>
          <w:b/>
          <w:color w:val="000000"/>
          <w:sz w:val="28"/>
          <w:szCs w:val="28"/>
          <w:u w:val="single"/>
        </w:rPr>
        <w:t xml:space="preserve">CAREER </w:t>
      </w:r>
      <w:r>
        <w:rPr>
          <w:rFonts w:cs="Times New Roman"/>
          <w:b/>
          <w:color w:val="000000"/>
          <w:sz w:val="28"/>
          <w:szCs w:val="28"/>
          <w:u w:val="single"/>
        </w:rPr>
        <w:t>OBJECTIVE: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To seek a challenging position and to dedicate my services to a reputed organization to expose my talents and skills.</w:t>
      </w:r>
    </w:p>
    <w:p>
      <w:pPr>
        <w:pStyle w:val="style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ACADEMIC QUALIFICATION</w:t>
      </w:r>
      <w:r>
        <w:rPr>
          <w:rFonts w:cs="Times New Roman"/>
          <w:b/>
          <w:sz w:val="28"/>
          <w:szCs w:val="28"/>
          <w:u w:val="single"/>
        </w:rPr>
        <w:t>:</w:t>
      </w:r>
    </w:p>
    <w:tbl>
      <w:tblPr>
        <w:tblStyle w:val="style154"/>
        <w:tblW w:w="9738" w:type="dxa"/>
        <w:tblInd w:w="-162" w:type="dxa"/>
        <w:tblLook w:val="04A0" w:firstRow="1" w:lastRow="0" w:firstColumn="1" w:lastColumn="0" w:noHBand="0" w:noVBand="1"/>
      </w:tblPr>
      <w:tblGrid>
        <w:gridCol w:w="1996"/>
        <w:gridCol w:w="1163"/>
        <w:gridCol w:w="2177"/>
        <w:gridCol w:w="2098"/>
        <w:gridCol w:w="2304"/>
      </w:tblGrid>
      <w:tr>
        <w:trPr>
          <w:trHeight w:val="787" w:hRule="atLeast"/>
        </w:trPr>
        <w:tc>
          <w:tcPr>
            <w:tcW w:w="1931" w:type="dxa"/>
            <w:tcBorders/>
          </w:tcPr>
          <w:p>
            <w:pPr>
              <w:pStyle w:val="style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Course/Class</w:t>
            </w:r>
          </w:p>
        </w:tc>
        <w:tc>
          <w:tcPr>
            <w:tcW w:w="1430" w:type="dxa"/>
            <w:tcBorders/>
          </w:tcPr>
          <w:p>
            <w:pPr>
              <w:pStyle w:val="style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2145" w:type="dxa"/>
            <w:tcBorders/>
          </w:tcPr>
          <w:p>
            <w:pPr>
              <w:pStyle w:val="style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Institution/School</w:t>
            </w:r>
          </w:p>
        </w:tc>
        <w:tc>
          <w:tcPr>
            <w:tcW w:w="2071" w:type="dxa"/>
            <w:tcBorders/>
          </w:tcPr>
          <w:p>
            <w:pPr>
              <w:pStyle w:val="style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2161" w:type="dxa"/>
            <w:tcBorders/>
          </w:tcPr>
          <w:p>
            <w:pPr>
              <w:pStyle w:val="style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Percentage/CGPA</w:t>
            </w:r>
          </w:p>
        </w:tc>
      </w:tr>
      <w:tr>
        <w:tblPrEx/>
        <w:trPr>
          <w:trHeight w:val="787" w:hRule="atLeast"/>
        </w:trPr>
        <w:tc>
          <w:tcPr>
            <w:tcW w:w="1931" w:type="dxa"/>
            <w:tcBorders/>
          </w:tcPr>
          <w:p>
            <w:pPr>
              <w:pStyle w:val="style0"/>
              <w:rPr/>
            </w:pPr>
            <w:r>
              <w:t xml:space="preserve">B.COM (HONS. </w:t>
            </w:r>
            <w:r>
              <w:rPr>
                <w:lang w:val="en-US"/>
              </w:rPr>
              <w:t>in Accounting and Finance)</w:t>
            </w:r>
          </w:p>
        </w:tc>
        <w:tc>
          <w:tcPr>
            <w:tcW w:w="1430" w:type="dxa"/>
            <w:tcBorders/>
          </w:tcPr>
          <w:p>
            <w:pPr>
              <w:pStyle w:val="style0"/>
              <w:rPr/>
            </w:pPr>
            <w:r>
              <w:t>2019</w:t>
            </w:r>
          </w:p>
        </w:tc>
        <w:tc>
          <w:tcPr>
            <w:tcW w:w="2145" w:type="dxa"/>
            <w:tcBorders/>
          </w:tcPr>
          <w:p>
            <w:pPr>
              <w:pStyle w:val="style0"/>
              <w:rPr/>
            </w:pPr>
            <w:r>
              <w:t>GOVERNMENT COLLEGE FOR GIRLS</w:t>
            </w:r>
            <w:r>
              <w:rPr>
                <w:lang w:val="en-US"/>
              </w:rPr>
              <w:t>, LDH.</w:t>
            </w:r>
          </w:p>
        </w:tc>
        <w:tc>
          <w:tcPr>
            <w:tcW w:w="2071" w:type="dxa"/>
            <w:tcBorders/>
          </w:tcPr>
          <w:p>
            <w:pPr>
              <w:pStyle w:val="style0"/>
              <w:rPr/>
            </w:pPr>
            <w:r>
              <w:t>PANJAB UNI</w:t>
            </w:r>
            <w:bookmarkStart w:id="0" w:name="_GoBack"/>
            <w:bookmarkEnd w:id="0"/>
            <w:r>
              <w:t>VERSITY</w:t>
            </w:r>
          </w:p>
        </w:tc>
        <w:tc>
          <w:tcPr>
            <w:tcW w:w="2161" w:type="dxa"/>
            <w:tcBorders/>
          </w:tcPr>
          <w:p>
            <w:pPr>
              <w:pStyle w:val="style0"/>
              <w:rPr/>
            </w:pPr>
            <w:r>
              <w:t>78.32%</w:t>
            </w:r>
          </w:p>
        </w:tc>
      </w:tr>
      <w:tr>
        <w:tblPrEx/>
        <w:trPr>
          <w:trHeight w:val="787" w:hRule="atLeast"/>
        </w:trPr>
        <w:tc>
          <w:tcPr>
            <w:tcW w:w="1931" w:type="dxa"/>
            <w:tcBorders/>
          </w:tcPr>
          <w:p>
            <w:pPr>
              <w:pStyle w:val="style0"/>
              <w:rPr/>
            </w:pPr>
            <w:r>
              <w:t>HIGHER SECONDARY</w:t>
            </w:r>
          </w:p>
        </w:tc>
        <w:tc>
          <w:tcPr>
            <w:tcW w:w="1430" w:type="dxa"/>
            <w:tcBorders/>
          </w:tcPr>
          <w:p>
            <w:pPr>
              <w:pStyle w:val="style0"/>
              <w:rPr/>
            </w:pPr>
            <w:r>
              <w:t>2016</w:t>
            </w:r>
          </w:p>
        </w:tc>
        <w:tc>
          <w:tcPr>
            <w:tcW w:w="2145" w:type="dxa"/>
            <w:tcBorders/>
          </w:tcPr>
          <w:p>
            <w:pPr>
              <w:pStyle w:val="style0"/>
              <w:rPr/>
            </w:pPr>
            <w:r>
              <w:t>ATAM DEVKI NIKETAN SEN. SEC. SCHOOL</w:t>
            </w:r>
            <w:r>
              <w:rPr>
                <w:lang w:val="en-US"/>
              </w:rPr>
              <w:t>, LDH.</w:t>
            </w:r>
          </w:p>
        </w:tc>
        <w:tc>
          <w:tcPr>
            <w:tcW w:w="2071" w:type="dxa"/>
            <w:tcBorders/>
          </w:tcPr>
          <w:p>
            <w:pPr>
              <w:pStyle w:val="style0"/>
              <w:rPr/>
            </w:pPr>
            <w:r>
              <w:t>CBSE</w:t>
            </w:r>
          </w:p>
        </w:tc>
        <w:tc>
          <w:tcPr>
            <w:tcW w:w="2161" w:type="dxa"/>
            <w:tcBorders/>
          </w:tcPr>
          <w:p>
            <w:pPr>
              <w:pStyle w:val="style0"/>
              <w:rPr/>
            </w:pPr>
            <w:r>
              <w:t>94%</w:t>
            </w:r>
          </w:p>
        </w:tc>
      </w:tr>
      <w:tr>
        <w:tblPrEx/>
        <w:trPr>
          <w:trHeight w:val="787" w:hRule="atLeast"/>
        </w:trPr>
        <w:tc>
          <w:tcPr>
            <w:tcW w:w="1931" w:type="dxa"/>
            <w:tcBorders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MATRICULATION</w:t>
            </w:r>
          </w:p>
        </w:tc>
        <w:tc>
          <w:tcPr>
            <w:tcW w:w="1430" w:type="dxa"/>
            <w:tcBorders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2145" w:type="dxa"/>
            <w:tcBorders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ATAM DEVKI NIKETAN SEN. SEC. SCHOOL</w:t>
            </w:r>
            <w:r>
              <w:rPr>
                <w:rFonts w:cs="Times New Roman"/>
                <w:lang w:val="en-US"/>
              </w:rPr>
              <w:t>, LDH.</w:t>
            </w:r>
          </w:p>
        </w:tc>
        <w:tc>
          <w:tcPr>
            <w:tcW w:w="2071" w:type="dxa"/>
            <w:tcBorders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CBSE</w:t>
            </w:r>
          </w:p>
        </w:tc>
        <w:tc>
          <w:tcPr>
            <w:tcW w:w="2161" w:type="dxa"/>
            <w:tcBorders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9.8 CGPA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SKILL SETS</w:t>
      </w:r>
      <w:r>
        <w:rPr>
          <w:rFonts w:cs="Times New Roman"/>
          <w:b/>
          <w:sz w:val="28"/>
          <w:szCs w:val="28"/>
          <w:u w:val="single"/>
        </w:rPr>
        <w:t>:</w:t>
      </w:r>
    </w:p>
    <w:p>
      <w:pPr>
        <w:pStyle w:val="style179"/>
        <w:numPr>
          <w:ilvl w:val="0"/>
          <w:numId w:val="1"/>
        </w:numPr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 xml:space="preserve">Thorough knowledge of </w:t>
      </w:r>
      <w:r>
        <w:rPr>
          <w:rFonts w:cs="Times New Roman"/>
          <w:sz w:val="24"/>
          <w:szCs w:val="24"/>
          <w:lang w:val="en-US"/>
        </w:rPr>
        <w:t>A</w:t>
      </w:r>
      <w:r>
        <w:rPr>
          <w:rFonts w:cs="Times New Roman"/>
          <w:sz w:val="24"/>
          <w:szCs w:val="24"/>
        </w:rPr>
        <w:t>ccounting, business</w:t>
      </w:r>
      <w:r>
        <w:rPr>
          <w:rFonts w:cs="Times New Roman"/>
          <w:sz w:val="24"/>
          <w:szCs w:val="24"/>
          <w:lang w:val="en-US"/>
        </w:rPr>
        <w:t xml:space="preserve"> and finance.</w:t>
      </w:r>
    </w:p>
    <w:p>
      <w:pPr>
        <w:pStyle w:val="style179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US"/>
        </w:rPr>
        <w:t>In depth knowledge of Social Science disciplines (as I have prepared for UPSC ).</w:t>
      </w:r>
    </w:p>
    <w:p>
      <w:pPr>
        <w:pStyle w:val="style179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Basic Computer knowledge.</w:t>
      </w:r>
    </w:p>
    <w:p>
      <w:pPr>
        <w:pStyle w:val="style179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Ability t</w:t>
      </w:r>
      <w:r>
        <w:rPr>
          <w:rFonts w:cs="Times New Roman"/>
          <w:sz w:val="24"/>
          <w:szCs w:val="24"/>
        </w:rPr>
        <w:t>o work in a team with diverse backgrounds.</w:t>
      </w:r>
    </w:p>
    <w:p>
      <w:pPr>
        <w:pStyle w:val="style179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Willing to learn and adapt to new opportunities and challenges.</w:t>
      </w:r>
    </w:p>
    <w:p>
      <w:pPr>
        <w:pStyle w:val="style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EXTRA CURRICULAR ACTIVITIES</w:t>
      </w:r>
      <w:r>
        <w:rPr>
          <w:rFonts w:cs="Times New Roman"/>
          <w:b/>
          <w:sz w:val="28"/>
          <w:szCs w:val="28"/>
          <w:u w:val="single"/>
        </w:rPr>
        <w:t xml:space="preserve">: </w:t>
      </w:r>
    </w:p>
    <w:p>
      <w:pPr>
        <w:pStyle w:val="style179"/>
        <w:numPr>
          <w:ilvl w:val="0"/>
          <w:numId w:val="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Participated in cultural activities in school and college level.</w:t>
      </w:r>
    </w:p>
    <w:p>
      <w:pPr>
        <w:pStyle w:val="style179"/>
        <w:numPr>
          <w:ilvl w:val="0"/>
          <w:numId w:val="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Participated in talent hunt events.</w:t>
      </w:r>
    </w:p>
    <w:p>
      <w:pPr>
        <w:pStyle w:val="style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HOBBIES: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Travelli</w:t>
      </w:r>
      <w:r>
        <w:rPr>
          <w:rFonts w:cs="Times New Roman"/>
          <w:sz w:val="24"/>
          <w:szCs w:val="24"/>
        </w:rPr>
        <w:t>ng and playing badminton</w:t>
      </w:r>
    </w:p>
    <w:p>
      <w:pPr>
        <w:pStyle w:val="style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PERSONAL PROFILE: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Father’s </w:t>
      </w:r>
      <w:r>
        <w:rPr>
          <w:rFonts w:cs="Times New Roman"/>
          <w:sz w:val="24"/>
          <w:szCs w:val="24"/>
        </w:rPr>
        <w:t>Name:</w:t>
      </w:r>
      <w:r>
        <w:rPr>
          <w:rFonts w:cs="Times New Roman"/>
          <w:sz w:val="24"/>
          <w:szCs w:val="24"/>
        </w:rPr>
        <w:t xml:space="preserve"> Mr. </w:t>
      </w:r>
      <w:r>
        <w:rPr>
          <w:rFonts w:cs="Times New Roman"/>
          <w:sz w:val="24"/>
          <w:szCs w:val="24"/>
        </w:rPr>
        <w:t>Satish</w:t>
      </w:r>
      <w:r>
        <w:rPr>
          <w:rFonts w:cs="Times New Roman"/>
          <w:sz w:val="24"/>
          <w:szCs w:val="24"/>
        </w:rPr>
        <w:t xml:space="preserve"> Jain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Mother’s Name: Mrs. </w:t>
      </w:r>
      <w:r>
        <w:rPr>
          <w:rFonts w:cs="Times New Roman"/>
          <w:sz w:val="24"/>
          <w:szCs w:val="24"/>
        </w:rPr>
        <w:t>Varsha</w:t>
      </w:r>
      <w:r>
        <w:rPr>
          <w:rFonts w:cs="Times New Roman"/>
          <w:sz w:val="24"/>
          <w:szCs w:val="24"/>
        </w:rPr>
        <w:t xml:space="preserve"> Jain 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Date </w:t>
      </w:r>
      <w:r>
        <w:rPr>
          <w:rFonts w:cs="Times New Roman"/>
          <w:sz w:val="24"/>
          <w:szCs w:val="24"/>
        </w:rPr>
        <w:t>of Birth</w:t>
      </w:r>
      <w:r>
        <w:rPr>
          <w:rFonts w:cs="Times New Roman"/>
          <w:sz w:val="24"/>
          <w:szCs w:val="24"/>
        </w:rPr>
        <w:t>: 27 December 1998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Gender</w:t>
      </w:r>
      <w:r>
        <w:rPr>
          <w:rFonts w:cs="Times New Roman"/>
          <w:sz w:val="24"/>
          <w:szCs w:val="24"/>
        </w:rPr>
        <w:t>: Female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Nationality</w:t>
      </w:r>
      <w:r>
        <w:rPr>
          <w:rFonts w:cs="Times New Roman"/>
          <w:sz w:val="24"/>
          <w:szCs w:val="24"/>
        </w:rPr>
        <w:t>: Indian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Marital Status: Un-married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Languages Known</w:t>
      </w:r>
      <w:r>
        <w:rPr>
          <w:rFonts w:cs="Times New Roman"/>
          <w:sz w:val="24"/>
          <w:szCs w:val="24"/>
        </w:rPr>
        <w:t>: English, Hindi and Punjabi.</w:t>
      </w:r>
    </w:p>
    <w:p>
      <w:pPr>
        <w:pStyle w:val="style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DECLARATION</w:t>
      </w:r>
      <w:r>
        <w:rPr>
          <w:rFonts w:cs="Times New Roman"/>
          <w:b/>
          <w:sz w:val="28"/>
          <w:szCs w:val="28"/>
          <w:u w:val="single"/>
        </w:rPr>
        <w:t xml:space="preserve">: 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 hereby declare that the information furnished above is true to the best of my knowledge.</w:t>
      </w:r>
    </w:p>
    <w:p>
      <w:pPr>
        <w:pStyle w:val="style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SIGNATURE:</w:t>
      </w:r>
    </w:p>
    <w:p>
      <w:pPr>
        <w:pStyle w:val="style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DIVYANSHA JAIN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01CC110"/>
    <w:lvl w:ilvl="0" w:tplc="04090007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6801C2E"/>
    <w:lvl w:ilvl="0" w:tplc="04090007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AD428-E809-4D9F-866F-B35204E9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Words>206</Words>
  <Pages>2</Pages>
  <Characters>1252</Characters>
  <Application>WPS Office</Application>
  <DocSecurity>0</DocSecurity>
  <Paragraphs>58</Paragraphs>
  <ScaleCrop>false</ScaleCrop>
  <LinksUpToDate>false</LinksUpToDate>
  <CharactersWithSpaces>1507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2019-01-31T12:48:00Z</dcterms:created>
  <dc:creator>JS</dc:creator>
  <lastModifiedBy>vivo 1609</lastModifiedBy>
  <lastPrinted>2019-01-31T15:10:00Z</lastPrinted>
  <dcterms:modified xsi:type="dcterms:W3CDTF">2023-09-10T07:24:53Z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e395aaa6956248818b8d2bead2a54f51</vt:lpwstr>
  </property>
</Properties>
</file>