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tabs>
          <w:tab w:val="left" w:pos="1500"/>
        </w:tabs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sz w:val="32"/>
          <w:szCs w:val="32"/>
          <w:vertAlign w:val="baseline"/>
          <w:rtl w:val="0"/>
        </w:rPr>
        <w:t xml:space="preserve">Nipun Jain       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                                </w:t>
        <w:tab/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  </w:t>
        <w:tab/>
        <w:t xml:space="preserve">Mobile: +91- 9560275523                                                                                                  </w:t>
      </w:r>
    </w:p>
    <w:p w:rsidR="00000000" w:rsidDel="00000000" w:rsidP="00000000" w:rsidRDefault="00000000" w:rsidRPr="00000000" w14:paraId="00000002">
      <w:pPr>
        <w:tabs>
          <w:tab w:val="left" w:pos="1500"/>
        </w:tabs>
        <w:jc w:val="both"/>
        <w:rPr>
          <w:rFonts w:ascii="Book Antiqua" w:cs="Book Antiqua" w:eastAsia="Book Antiqua" w:hAnsi="Book Antiqua"/>
          <w:sz w:val="22"/>
          <w:szCs w:val="22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sz w:val="22"/>
          <w:szCs w:val="22"/>
          <w:vertAlign w:val="baseline"/>
          <w:rtl w:val="0"/>
        </w:rPr>
        <w:t xml:space="preserve">                                                      </w:t>
        <w:tab/>
        <w:tab/>
        <w:tab/>
        <w:tab/>
        <w:t xml:space="preserve">E-mail: jain.nipun92@gmail.com</w:t>
      </w:r>
    </w:p>
    <w:p w:rsidR="00000000" w:rsidDel="00000000" w:rsidP="00000000" w:rsidRDefault="00000000" w:rsidRPr="00000000" w14:paraId="00000003">
      <w:pPr>
        <w:tabs>
          <w:tab w:val="left" w:pos="1500"/>
        </w:tabs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tabs>
          <w:tab w:val="left" w:pos="1500"/>
        </w:tabs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5829300" cy="2667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431351" y="3649825"/>
                          <a:ext cx="5829299" cy="260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cap="flat" cmpd="sng" w="9525">
                          <a:solidFill>
                            <a:srgbClr val="C0C0C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Career Objective: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5829300" cy="26670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tabs>
          <w:tab w:val="left" w:pos="15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tabs>
          <w:tab w:val="left" w:pos="15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29300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29300" cy="127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tabs>
          <w:tab w:val="left" w:pos="15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Professionally assist the organisation in achieving its goals and long-term success to meet its vision, along with upgrading my knowledge and enhancing skills.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tabs>
          <w:tab w:val="left" w:pos="15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29300" cy="2667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2431351" y="3649825"/>
                          <a:ext cx="5829299" cy="260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cap="flat" cmpd="sng" w="9525">
                          <a:solidFill>
                            <a:srgbClr val="C0C0C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Work Experience: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29300" cy="266700"/>
                <wp:effectExtent b="0" l="0" r="0" t="0"/>
                <wp:wrapNone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jc w:val="both"/>
        <w:rPr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829300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76200</wp:posOffset>
                </wp:positionV>
                <wp:extent cx="5829300" cy="12700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jc w:val="both"/>
        <w:rPr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98"/>
        <w:gridCol w:w="6370"/>
        <w:tblGridChange w:id="0">
          <w:tblGrid>
            <w:gridCol w:w="2898"/>
            <w:gridCol w:w="6370"/>
          </w:tblGrid>
        </w:tblGridChange>
      </w:tblGrid>
      <w:tr>
        <w:trPr>
          <w:trHeight w:val="700" w:hRule="atLeast"/>
        </w:trPr>
        <w:tc>
          <w:tcPr/>
          <w:p w:rsidR="00000000" w:rsidDel="00000000" w:rsidP="00000000" w:rsidRDefault="00000000" w:rsidRPr="00000000" w14:paraId="0000000C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Organization</w:t>
            </w:r>
          </w:p>
          <w:p w:rsidR="00000000" w:rsidDel="00000000" w:rsidP="00000000" w:rsidRDefault="00000000" w:rsidRPr="00000000" w14:paraId="0000000D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Duration</w:t>
            </w:r>
          </w:p>
          <w:p w:rsidR="00000000" w:rsidDel="00000000" w:rsidP="00000000" w:rsidRDefault="00000000" w:rsidRPr="00000000" w14:paraId="0000000E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Designation</w:t>
            </w:r>
          </w:p>
          <w:p w:rsidR="00000000" w:rsidDel="00000000" w:rsidP="00000000" w:rsidRDefault="00000000" w:rsidRPr="00000000" w14:paraId="0000000F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Key responsibilities </w:t>
            </w:r>
          </w:p>
          <w:p w:rsidR="00000000" w:rsidDel="00000000" w:rsidP="00000000" w:rsidRDefault="00000000" w:rsidRPr="00000000" w14:paraId="00000010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Organization</w:t>
            </w:r>
          </w:p>
          <w:p w:rsidR="00000000" w:rsidDel="00000000" w:rsidP="00000000" w:rsidRDefault="00000000" w:rsidRPr="00000000" w14:paraId="00000012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Duration</w:t>
            </w:r>
          </w:p>
          <w:p w:rsidR="00000000" w:rsidDel="00000000" w:rsidP="00000000" w:rsidRDefault="00000000" w:rsidRPr="00000000" w14:paraId="00000013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Designation</w:t>
            </w:r>
          </w:p>
          <w:p w:rsidR="00000000" w:rsidDel="00000000" w:rsidP="00000000" w:rsidRDefault="00000000" w:rsidRPr="00000000" w14:paraId="00000014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Key responsibilities </w:t>
            </w:r>
          </w:p>
          <w:p w:rsidR="00000000" w:rsidDel="00000000" w:rsidP="00000000" w:rsidRDefault="00000000" w:rsidRPr="00000000" w14:paraId="00000015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Organization</w:t>
            </w:r>
          </w:p>
          <w:p w:rsidR="00000000" w:rsidDel="00000000" w:rsidP="00000000" w:rsidRDefault="00000000" w:rsidRPr="00000000" w14:paraId="00000017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Duration</w:t>
            </w:r>
          </w:p>
          <w:p w:rsidR="00000000" w:rsidDel="00000000" w:rsidP="00000000" w:rsidRDefault="00000000" w:rsidRPr="00000000" w14:paraId="00000018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Designation</w:t>
            </w:r>
          </w:p>
          <w:p w:rsidR="00000000" w:rsidDel="00000000" w:rsidP="00000000" w:rsidRDefault="00000000" w:rsidRPr="00000000" w14:paraId="00000019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Key responsibilities </w:t>
            </w:r>
          </w:p>
          <w:p w:rsidR="00000000" w:rsidDel="00000000" w:rsidP="00000000" w:rsidRDefault="00000000" w:rsidRPr="00000000" w14:paraId="0000001A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Organisation </w:t>
            </w:r>
          </w:p>
          <w:p w:rsidR="00000000" w:rsidDel="00000000" w:rsidP="00000000" w:rsidRDefault="00000000" w:rsidRPr="00000000" w14:paraId="0000001C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Duration </w:t>
            </w:r>
          </w:p>
          <w:p w:rsidR="00000000" w:rsidDel="00000000" w:rsidP="00000000" w:rsidRDefault="00000000" w:rsidRPr="00000000" w14:paraId="0000001D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Definition </w:t>
            </w:r>
          </w:p>
          <w:p w:rsidR="00000000" w:rsidDel="00000000" w:rsidP="00000000" w:rsidRDefault="00000000" w:rsidRPr="00000000" w14:paraId="0000001E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Key responsibilities</w:t>
            </w:r>
          </w:p>
          <w:p w:rsidR="00000000" w:rsidDel="00000000" w:rsidP="00000000" w:rsidRDefault="00000000" w:rsidRPr="00000000" w14:paraId="0000001F">
            <w:pPr>
              <w:rPr>
                <w:rFonts w:ascii="Cambria" w:cs="Cambria" w:eastAsia="Cambria" w:hAnsi="Cambri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Cambria" w:cs="Cambria" w:eastAsia="Cambria" w:hAnsi="Cambria"/>
                <w:b w:val="0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vertAlign w:val="baseline"/>
                <w:rtl w:val="0"/>
              </w:rPr>
              <w:t xml:space="preserve">Jaiprakash Associates Limited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ambria" w:cs="Cambria" w:eastAsia="Cambria" w:hAnsi="Cambria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vertAlign w:val="baseline"/>
                <w:rtl w:val="0"/>
              </w:rPr>
              <w:t xml:space="preserve">3 months</w:t>
            </w:r>
          </w:p>
          <w:p w:rsidR="00000000" w:rsidDel="00000000" w:rsidP="00000000" w:rsidRDefault="00000000" w:rsidRPr="00000000" w14:paraId="00000022">
            <w:pPr>
              <w:rPr>
                <w:rFonts w:ascii="Cambria" w:cs="Cambria" w:eastAsia="Cambria" w:hAnsi="Cambria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vertAlign w:val="baseline"/>
                <w:rtl w:val="0"/>
              </w:rPr>
              <w:t xml:space="preserve">Site Engineer </w:t>
            </w:r>
          </w:p>
          <w:p w:rsidR="00000000" w:rsidDel="00000000" w:rsidP="00000000" w:rsidRDefault="00000000" w:rsidRPr="00000000" w14:paraId="00000023">
            <w:pPr>
              <w:rPr>
                <w:rFonts w:ascii="Cambria" w:cs="Cambria" w:eastAsia="Cambria" w:hAnsi="Cambria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vertAlign w:val="baseline"/>
                <w:rtl w:val="0"/>
              </w:rPr>
              <w:t xml:space="preserve">Construction and site supervision</w:t>
            </w:r>
          </w:p>
          <w:p w:rsidR="00000000" w:rsidDel="00000000" w:rsidP="00000000" w:rsidRDefault="00000000" w:rsidRPr="00000000" w14:paraId="00000024">
            <w:pPr>
              <w:rPr>
                <w:rFonts w:ascii="Cambria" w:cs="Cambria" w:eastAsia="Cambria" w:hAnsi="Cambri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ambria" w:cs="Cambria" w:eastAsia="Cambria" w:hAnsi="Cambria"/>
                <w:b w:val="0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vertAlign w:val="baseline"/>
                <w:rtl w:val="0"/>
              </w:rPr>
              <w:t xml:space="preserve">Career Educate Ltd, Ghaziabad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pos="4260"/>
              </w:tabs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2 year </w:t>
            </w: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rtl w:val="0"/>
              </w:rPr>
              <w:t xml:space="preserve">8</w:t>
            </w: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 months </w:t>
              <w:tab/>
            </w:r>
          </w:p>
          <w:p w:rsidR="00000000" w:rsidDel="00000000" w:rsidP="00000000" w:rsidRDefault="00000000" w:rsidRPr="00000000" w14:paraId="00000027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Quants Teacher</w:t>
            </w:r>
          </w:p>
          <w:p w:rsidR="00000000" w:rsidDel="00000000" w:rsidP="00000000" w:rsidRDefault="00000000" w:rsidRPr="00000000" w14:paraId="00000028">
            <w:pPr>
              <w:rPr>
                <w:rFonts w:ascii="Cambria" w:cs="Cambria" w:eastAsia="Cambria" w:hAnsi="Cambri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2"/>
                <w:szCs w:val="22"/>
                <w:vertAlign w:val="baseline"/>
                <w:rtl w:val="0"/>
              </w:rPr>
              <w:t xml:space="preserve">Quantitative aptitude teaching and assessment</w:t>
            </w:r>
          </w:p>
          <w:p w:rsidR="00000000" w:rsidDel="00000000" w:rsidP="00000000" w:rsidRDefault="00000000" w:rsidRPr="00000000" w14:paraId="00000029">
            <w:pPr>
              <w:rPr>
                <w:rFonts w:ascii="Cambria" w:cs="Cambria" w:eastAsia="Cambria" w:hAnsi="Cambri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Freelancer</w:t>
            </w:r>
          </w:p>
          <w:p w:rsidR="00000000" w:rsidDel="00000000" w:rsidP="00000000" w:rsidRDefault="00000000" w:rsidRPr="00000000" w14:paraId="0000002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</w:t>
            </w: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0 months</w:t>
            </w:r>
          </w:p>
          <w:p w:rsidR="00000000" w:rsidDel="00000000" w:rsidP="00000000" w:rsidRDefault="00000000" w:rsidRPr="00000000" w14:paraId="0000002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General Studies Faculty</w:t>
            </w:r>
          </w:p>
          <w:p w:rsidR="00000000" w:rsidDel="00000000" w:rsidP="00000000" w:rsidRDefault="00000000" w:rsidRPr="00000000" w14:paraId="0000002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Teaching and assessment </w:t>
            </w:r>
          </w:p>
          <w:p w:rsidR="00000000" w:rsidDel="00000000" w:rsidP="00000000" w:rsidRDefault="00000000" w:rsidRPr="00000000" w14:paraId="0000002E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Cambria" w:cs="Cambria" w:eastAsia="Cambria" w:hAnsi="Cambria"/>
                <w:b w:val="1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rtl w:val="0"/>
              </w:rPr>
              <w:t xml:space="preserve">Central Board of Indirect Taxes And Customs</w:t>
            </w:r>
          </w:p>
          <w:p w:rsidR="00000000" w:rsidDel="00000000" w:rsidP="00000000" w:rsidRDefault="00000000" w:rsidRPr="00000000" w14:paraId="00000030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6 months</w:t>
            </w:r>
          </w:p>
          <w:p w:rsidR="00000000" w:rsidDel="00000000" w:rsidP="00000000" w:rsidRDefault="00000000" w:rsidRPr="00000000" w14:paraId="0000003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Inspector CGST and Central Excise </w:t>
            </w:r>
          </w:p>
          <w:p w:rsidR="00000000" w:rsidDel="00000000" w:rsidP="00000000" w:rsidRDefault="00000000" w:rsidRPr="00000000" w14:paraId="0000003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Tax assessment </w:t>
            </w:r>
          </w:p>
        </w:tc>
      </w:tr>
    </w:tbl>
    <w:p w:rsidR="00000000" w:rsidDel="00000000" w:rsidP="00000000" w:rsidRDefault="00000000" w:rsidRPr="00000000" w14:paraId="00000033">
      <w:pPr>
        <w:tabs>
          <w:tab w:val="left" w:pos="1500"/>
        </w:tabs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Title"/>
        <w:ind w:left="-90" w:firstLine="90"/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88900</wp:posOffset>
                </wp:positionV>
                <wp:extent cx="5829300" cy="266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431351" y="3649825"/>
                          <a:ext cx="5829299" cy="2603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Educational Qualifications: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88900</wp:posOffset>
                </wp:positionV>
                <wp:extent cx="5829300" cy="2667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pStyle w:val="Title"/>
        <w:ind w:left="-90" w:firstLine="90"/>
        <w:jc w:val="both"/>
        <w:rPr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Title"/>
        <w:ind w:left="-90" w:firstLine="90"/>
        <w:jc w:val="both"/>
        <w:rPr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38100</wp:posOffset>
                </wp:positionV>
                <wp:extent cx="582930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38100</wp:posOffset>
                </wp:positionV>
                <wp:extent cx="5829300" cy="127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pStyle w:val="Title"/>
        <w:numPr>
          <w:ilvl w:val="0"/>
          <w:numId w:val="2"/>
        </w:numPr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B.E. in Civil Engg. - from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Delhi Technological University</w:t>
      </w:r>
      <w:r w:rsidDel="00000000" w:rsidR="00000000" w:rsidRPr="00000000">
        <w:rPr>
          <w:b w:val="0"/>
          <w:i w:val="1"/>
          <w:sz w:val="24"/>
          <w:szCs w:val="24"/>
          <w:vertAlign w:val="baseline"/>
          <w:rtl w:val="0"/>
        </w:rPr>
        <w:t xml:space="preserve"> (formerly Delhi College of Engineering</w:t>
      </w: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) in June, 2013 with aggregate percentage of 68.82%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Title"/>
        <w:numPr>
          <w:ilvl w:val="0"/>
          <w:numId w:val="2"/>
        </w:numPr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Intermediate (AISSCE) - from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DPS Ghaziabad</w:t>
      </w: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 with aggregate percentage of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88.80%</w:t>
      </w: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 in 2009.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Title"/>
        <w:numPr>
          <w:ilvl w:val="0"/>
          <w:numId w:val="2"/>
        </w:numPr>
        <w:ind w:left="720" w:hanging="360"/>
        <w:jc w:val="left"/>
        <w:rPr>
          <w:b w:val="0"/>
          <w:sz w:val="24"/>
          <w:szCs w:val="24"/>
        </w:rPr>
      </w:pP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High School (CISCE) - from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St. Paul’s Academy, Ghaziabad</w:t>
      </w: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 with aggregate percentage of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93.71%</w:t>
      </w:r>
      <w:r w:rsidDel="00000000" w:rsidR="00000000" w:rsidRPr="00000000">
        <w:rPr>
          <w:b w:val="0"/>
          <w:sz w:val="24"/>
          <w:szCs w:val="24"/>
          <w:vertAlign w:val="baseline"/>
          <w:rtl w:val="0"/>
        </w:rPr>
        <w:t xml:space="preserve"> in 2007.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1500"/>
        </w:tabs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5829300" cy="2921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431351" y="3633315"/>
                          <a:ext cx="5829299" cy="2933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Trainings &amp; Project: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5829300" cy="29210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58293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5829300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ind w:left="720" w:hanging="36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Summer training during B.Tech 3</w:t>
      </w:r>
      <w:r w:rsidDel="00000000" w:rsidR="00000000" w:rsidRPr="00000000">
        <w:rPr>
          <w:b w:val="1"/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year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for 8 weeks at </w:t>
      </w:r>
      <w:r w:rsidDel="00000000" w:rsidR="00000000" w:rsidRPr="00000000">
        <w:rPr>
          <w:b w:val="1"/>
          <w:vertAlign w:val="baseline"/>
          <w:rtl w:val="0"/>
        </w:rPr>
        <w:t xml:space="preserve">Jaiprakash Associates Limited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, Noida in real estate sector. Learned practical aspects of construction like precast column, prestressed concrete, mivan shuttering,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ind w:left="720" w:hanging="36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Internship during B.Tech 4</w:t>
      </w:r>
      <w:r w:rsidDel="00000000" w:rsidR="00000000" w:rsidRPr="00000000">
        <w:rPr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year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for 8 weeks at </w:t>
      </w:r>
      <w:r w:rsidDel="00000000" w:rsidR="00000000" w:rsidRPr="00000000">
        <w:rPr>
          <w:b w:val="1"/>
          <w:vertAlign w:val="baseline"/>
          <w:rtl w:val="0"/>
        </w:rPr>
        <w:t xml:space="preserve">Indian Geotechnical Services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, Delhi in soil profile. Performed various tests on soil like shear test, compaction test, consolidation test &amp; triaxial test.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ind w:left="720" w:hanging="36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Completed B.Tech Major Project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titled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“High Volume Flyash Concrete”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under the guidance of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Professor Nirendra Dev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 of our college.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The project deals with replacing concrete by flyash and finding strength, physical, chemical &amp; other properties of cement and concrete.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25400</wp:posOffset>
                </wp:positionV>
                <wp:extent cx="5829300" cy="3175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431351" y="3621568"/>
                          <a:ext cx="5829299" cy="31686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Technical Skills: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25400</wp:posOffset>
                </wp:positionV>
                <wp:extent cx="5829300" cy="3175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17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38100</wp:posOffset>
                </wp:positionV>
                <wp:extent cx="58293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38100</wp:posOffset>
                </wp:positionV>
                <wp:extent cx="5829300" cy="12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Knowledge of subjects like Strength of Materials, Structures and Soil Mechanics.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Good knowledge of MS Access, Word, PowerPoint, Excel,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Diploma in Structural Design from CADD Centre, Ghaziabad. </w:t>
      </w:r>
    </w:p>
    <w:p w:rsidR="00000000" w:rsidDel="00000000" w:rsidP="00000000" w:rsidRDefault="00000000" w:rsidRPr="00000000" w14:paraId="0000004C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829300" cy="3302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431351" y="3615218"/>
                          <a:ext cx="5829299" cy="3295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Achievements: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829300" cy="330200"/>
                <wp:effectExtent b="0" l="0" r="0" t="0"/>
                <wp:wrapNone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0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29300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829300" cy="1270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firstLine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Cleared SSC CGL 2016 in first attempt and selected as inspector central excise. </w:t>
      </w:r>
    </w:p>
    <w:p w:rsidR="00000000" w:rsidDel="00000000" w:rsidP="00000000" w:rsidRDefault="00000000" w:rsidRPr="00000000" w14:paraId="00000054">
      <w:pPr>
        <w:pStyle w:val="Heading1"/>
        <w:keepNext w:val="0"/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vertAlign w:val="baseline"/>
          <w:rtl w:val="0"/>
        </w:rPr>
        <w:t xml:space="preserve">Scored </w:t>
      </w:r>
      <w:r w:rsidDel="00000000" w:rsidR="00000000" w:rsidRPr="00000000">
        <w:rPr>
          <w:b w:val="1"/>
          <w:vertAlign w:val="baseline"/>
          <w:rtl w:val="0"/>
        </w:rPr>
        <w:t xml:space="preserve">99.85</w:t>
      </w:r>
      <w:r w:rsidDel="00000000" w:rsidR="00000000" w:rsidRPr="00000000">
        <w:rPr>
          <w:vertAlign w:val="baseline"/>
          <w:rtl w:val="0"/>
        </w:rPr>
        <w:t xml:space="preserve"> percentile in E-litmus, a national level aptitude test.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vertAlign w:val="baseline"/>
          <w:rtl w:val="0"/>
        </w:rPr>
        <w:t xml:space="preserve">Scored 90+ percentile in CAT  thrice in 2016,2013 and 2012</w:t>
      </w:r>
      <w:r w:rsidDel="00000000" w:rsidR="00000000" w:rsidRPr="00000000">
        <w:rPr>
          <w:rtl w:val="0"/>
        </w:rPr>
        <w:t xml:space="preserve"> -highest being 97.7 in 2013.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vertAlign w:val="baseline"/>
          <w:rtl w:val="0"/>
        </w:rPr>
        <w:t xml:space="preserve">Honored with Jain Scholars Award thrice in 2009, 2007 &amp; 2004 for academic excellence.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ind w:left="720" w:hanging="360"/>
        <w:rPr/>
      </w:pPr>
      <w:r w:rsidDel="00000000" w:rsidR="00000000" w:rsidRPr="00000000">
        <w:rPr>
          <w:vertAlign w:val="baseline"/>
          <w:rtl w:val="0"/>
        </w:rPr>
        <w:t xml:space="preserve">Participated in the GREEN OLYMPIAD in 2006.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1"/>
        <w:keepNext w:val="0"/>
        <w:numPr>
          <w:ilvl w:val="0"/>
          <w:numId w:val="4"/>
        </w:numPr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Scored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100% and 98% </w:t>
      </w:r>
      <w:r w:rsidDel="00000000" w:rsidR="00000000" w:rsidRPr="00000000">
        <w:rPr>
          <w:sz w:val="22"/>
          <w:szCs w:val="22"/>
          <w:vertAlign w:val="baseline"/>
          <w:rtl w:val="0"/>
        </w:rPr>
        <w:t xml:space="preserve">marks in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Mathematics in 10</w:t>
      </w:r>
      <w:r w:rsidDel="00000000" w:rsidR="00000000" w:rsidRPr="00000000">
        <w:rPr>
          <w:b w:val="1"/>
          <w:sz w:val="22"/>
          <w:szCs w:val="22"/>
          <w:vertAlign w:val="superscript"/>
          <w:rtl w:val="0"/>
        </w:rPr>
        <w:t xml:space="preserve">th 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and 12</w:t>
      </w:r>
      <w:r w:rsidDel="00000000" w:rsidR="00000000" w:rsidRPr="00000000">
        <w:rPr>
          <w:b w:val="1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boards exam respectively.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ind w:left="720" w:hanging="360"/>
        <w:jc w:val="both"/>
        <w:rPr/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Event Manager of Brooklyn’s Prodigy, a bridge making event in the tech fest ‘Innova’ organized in Delhi Technological University in 2012 and participated in many events.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Title"/>
        <w:jc w:val="both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5829300" cy="3302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2431351" y="3616171"/>
                          <a:ext cx="5829299" cy="327659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Hobbies and Interests: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5829300" cy="330200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82930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829300" cy="12700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5829300" cy="127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5829300" cy="12700"/>
                <wp:effectExtent b="0" l="0" r="0" t="0"/>
                <wp:wrapNone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1"/>
        <w:numPr>
          <w:ilvl w:val="0"/>
          <w:numId w:val="6"/>
        </w:numPr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Playing Table Tennis, Cricket and other sports.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keepNext w:val="0"/>
        <w:numPr>
          <w:ilvl w:val="0"/>
          <w:numId w:val="4"/>
        </w:numPr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Solving brainteasers and puzzles.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Reading n</w:t>
      </w:r>
      <w:r w:rsidDel="00000000" w:rsidR="00000000" w:rsidRPr="00000000">
        <w:rPr>
          <w:sz w:val="22"/>
          <w:szCs w:val="22"/>
          <w:rtl w:val="0"/>
        </w:rPr>
        <w:t xml:space="preserve">ewspaper, magazines and novels. </w:t>
      </w:r>
    </w:p>
    <w:p w:rsidR="00000000" w:rsidDel="00000000" w:rsidP="00000000" w:rsidRDefault="00000000" w:rsidRPr="00000000" w14:paraId="00000061">
      <w:pPr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29300" cy="3302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31351" y="3616171"/>
                          <a:ext cx="5829299" cy="327659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Personal Skills: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29300" cy="3302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2">
      <w:pPr>
        <w:pStyle w:val="Title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Title"/>
        <w:jc w:val="both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63500</wp:posOffset>
                </wp:positionV>
                <wp:extent cx="58293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63500</wp:posOffset>
                </wp:positionV>
                <wp:extent cx="582930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tabs>
          <w:tab w:val="left" w:pos="1500"/>
        </w:tabs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Creative, versatile.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tabs>
          <w:tab w:val="left" w:pos="1500"/>
        </w:tabs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Team-leadership skills.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tabs>
          <w:tab w:val="left" w:pos="1500"/>
        </w:tabs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Responsible and dedicated to my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1500"/>
        </w:tabs>
        <w:ind w:left="720" w:firstLine="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1500"/>
        </w:tabs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29300" cy="3429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31351" y="3608551"/>
                          <a:ext cx="5829299" cy="342899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Personal Details: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29300" cy="3429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tabs>
          <w:tab w:val="left" w:pos="1500"/>
        </w:tabs>
        <w:jc w:val="both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1500"/>
        </w:tabs>
        <w:spacing w:line="480" w:lineRule="auto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582930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1351" y="3780000"/>
                          <a:ext cx="5829299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582930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pStyle w:val="Title"/>
        <w:spacing w:line="360" w:lineRule="auto"/>
        <w:jc w:val="left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b w:val="0"/>
          <w:sz w:val="22"/>
          <w:szCs w:val="22"/>
          <w:vertAlign w:val="baseline"/>
          <w:rtl w:val="0"/>
        </w:rPr>
        <w:t xml:space="preserve">Date of Birth</w:t>
        <w:tab/>
        <w:tab/>
        <w:tab/>
        <w:t xml:space="preserve"> </w:t>
        <w:tab/>
        <w:t xml:space="preserve">: Jan 11, 1993</w:t>
      </w:r>
    </w:p>
    <w:p w:rsidR="00000000" w:rsidDel="00000000" w:rsidP="00000000" w:rsidRDefault="00000000" w:rsidRPr="00000000" w14:paraId="0000006C">
      <w:pPr>
        <w:spacing w:line="360" w:lineRule="auto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Father’s name</w:t>
        <w:tab/>
        <w:tab/>
        <w:tab/>
        <w:tab/>
        <w:t xml:space="preserve">: Mr. S.K. Jain</w:t>
      </w:r>
    </w:p>
    <w:p w:rsidR="00000000" w:rsidDel="00000000" w:rsidP="00000000" w:rsidRDefault="00000000" w:rsidRPr="00000000" w14:paraId="0000006D">
      <w:pPr>
        <w:spacing w:line="360" w:lineRule="auto"/>
        <w:rPr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vertAlign w:val="baseline"/>
          <w:rtl w:val="0"/>
        </w:rPr>
        <w:t xml:space="preserve"> Father’s Occupation</w:t>
        <w:tab/>
        <w:tab/>
        <w:tab/>
        <w:t xml:space="preserve">: Govt. Service</w:t>
      </w:r>
    </w:p>
    <w:p w:rsidR="00000000" w:rsidDel="00000000" w:rsidP="00000000" w:rsidRDefault="00000000" w:rsidRPr="00000000" w14:paraId="0000006E">
      <w:pPr>
        <w:tabs>
          <w:tab w:val="left" w:pos="1500"/>
        </w:tabs>
        <w:spacing w:line="360" w:lineRule="auto"/>
        <w:rPr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  <w:vertAlign w:val="baseline"/>
          <w:rtl w:val="0"/>
        </w:rPr>
        <w:t xml:space="preserve">I hereby state that the information stated above is correct to the best of my knowledge and belief.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0"/>
          <w:color w:val="00000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0"/>
          <w:color w:val="00000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1"/>
          <w:color w:val="000000"/>
          <w:sz w:val="22"/>
          <w:szCs w:val="22"/>
          <w:vertAlign w:val="baseline"/>
          <w:rtl w:val="0"/>
        </w:rPr>
        <w:t xml:space="preserve">Date: 0</w:t>
      </w:r>
      <w:r w:rsidDel="00000000" w:rsidR="00000000" w:rsidRPr="00000000">
        <w:rPr>
          <w:b w:val="1"/>
          <w:sz w:val="22"/>
          <w:szCs w:val="22"/>
          <w:rtl w:val="0"/>
        </w:rPr>
        <w:t xml:space="preserve">4</w:t>
      </w:r>
      <w:r w:rsidDel="00000000" w:rsidR="00000000" w:rsidRPr="00000000">
        <w:rPr>
          <w:b w:val="1"/>
          <w:color w:val="000000"/>
          <w:sz w:val="22"/>
          <w:szCs w:val="22"/>
          <w:vertAlign w:val="baseline"/>
          <w:rtl w:val="0"/>
        </w:rPr>
        <w:t xml:space="preserve">-0</w:t>
      </w:r>
      <w:r w:rsidDel="00000000" w:rsidR="00000000" w:rsidRPr="00000000">
        <w:rPr>
          <w:b w:val="1"/>
          <w:sz w:val="22"/>
          <w:szCs w:val="22"/>
          <w:rtl w:val="0"/>
        </w:rPr>
        <w:t xml:space="preserve">3</w:t>
      </w:r>
      <w:r w:rsidDel="00000000" w:rsidR="00000000" w:rsidRPr="00000000">
        <w:rPr>
          <w:b w:val="1"/>
          <w:color w:val="000000"/>
          <w:sz w:val="22"/>
          <w:szCs w:val="22"/>
          <w:vertAlign w:val="baseline"/>
          <w:rtl w:val="0"/>
        </w:rPr>
        <w:t xml:space="preserve">-201</w:t>
      </w:r>
      <w:r w:rsidDel="00000000" w:rsidR="00000000" w:rsidRPr="00000000">
        <w:rPr>
          <w:b w:val="1"/>
          <w:sz w:val="22"/>
          <w:szCs w:val="22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1"/>
          <w:color w:val="000000"/>
          <w:sz w:val="22"/>
          <w:szCs w:val="22"/>
          <w:vertAlign w:val="baseline"/>
          <w:rtl w:val="0"/>
        </w:rPr>
        <w:t xml:space="preserve">Place: Ghaziabad                      </w:t>
        <w:tab/>
        <w:tab/>
        <w:tab/>
        <w:tab/>
        <w:tab/>
        <w:t xml:space="preserve">NIPUN JAIN</w:t>
      </w:r>
      <w:r w:rsidDel="00000000" w:rsidR="00000000" w:rsidRPr="00000000">
        <w:rPr>
          <w:rtl w:val="0"/>
        </w:rPr>
      </w:r>
    </w:p>
    <w:sectPr>
      <w:footerReference r:id="rId25" w:type="default"/>
      <w:pgSz w:h="16834" w:w="11909"/>
      <w:pgMar w:bottom="1152" w:top="90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mbr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widowControl w:val="0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0"/>
      <w:tabs>
        <w:tab w:val="center" w:pos="4320"/>
        <w:tab w:val="right" w:pos="8640"/>
      </w:tabs>
      <w:spacing w:after="7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  <w:rtl w:val="0"/>
      </w:rPr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Arial" w:cs="Arial" w:eastAsia="Arial" w:hAnsi="Arial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500"/>
      </w:tabs>
      <w:spacing w:after="0" w:before="0" w:line="240" w:lineRule="auto"/>
      <w:ind w:left="0" w:right="0" w:firstLine="0"/>
      <w:jc w:val="left"/>
    </w:pPr>
    <w:rPr>
      <w:rFonts w:ascii="Tahoma" w:cs="Tahoma" w:eastAsia="Tahoma" w:hAnsi="Tahom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1500"/>
      </w:tabs>
      <w:spacing w:after="0" w:before="0" w:line="240" w:lineRule="auto"/>
      <w:ind w:left="0" w:right="0" w:firstLine="0"/>
      <w:jc w:val="left"/>
    </w:pPr>
    <w:rPr>
      <w:rFonts w:ascii="Tahoma" w:cs="Tahoma" w:eastAsia="Tahoma" w:hAnsi="Tahoma"/>
      <w:b w:val="1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/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1Vert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Horz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band2Vert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Col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firstRow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Col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lastRow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eCell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nwCell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eCell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  <w:tblStylePr w:type="swCell">
      <w:pPr/>
      <w:rPr/>
      <w:tcPr>
        <w:tcMar>
          <w:top w:w="0.0" w:type="dxa"/>
          <w:left w:w="115.0" w:type="dxa"/>
          <w:bottom w:w="0.0" w:type="dxa"/>
          <w:right w:w="115.0" w:type="dxa"/>
        </w:tcMar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2.png"/><Relationship Id="rId21" Type="http://schemas.openxmlformats.org/officeDocument/2006/relationships/image" Target="media/image1.png"/><Relationship Id="rId24" Type="http://schemas.openxmlformats.org/officeDocument/2006/relationships/image" Target="media/image4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1.png"/><Relationship Id="rId8" Type="http://schemas.openxmlformats.org/officeDocument/2006/relationships/image" Target="media/image18.png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12.png"/><Relationship Id="rId16" Type="http://schemas.openxmlformats.org/officeDocument/2006/relationships/image" Target="media/image19.png"/><Relationship Id="rId19" Type="http://schemas.openxmlformats.org/officeDocument/2006/relationships/image" Target="media/image15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