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C7143" w:rsidRDefault="0055749E">
      <w:pPr>
        <w:ind w:left="1440" w:firstLine="720"/>
        <w:rPr>
          <w:sz w:val="48"/>
          <w:szCs w:val="48"/>
        </w:rPr>
      </w:pPr>
      <w:r>
        <w:rPr>
          <w:noProof/>
          <w:sz w:val="48"/>
          <w:szCs w:val="48"/>
        </w:rPr>
        <w:pict>
          <v:rect id="1026" o:spid="_x0000_s1033" style="position:absolute;left:0;text-align:left;margin-left:-28.5pt;margin-top:-37.5pt;width:525pt;height:20.25pt;z-index:251659264;visibility:visible;mso-height-percent:0;mso-wrap-distance-left:0;mso-wrap-distance-right:0;mso-position-horizontal-relative:text;mso-position-vertical-relative:text;mso-height-percent:0;mso-width-relative:page;mso-height-relative:margin" fillcolor="#d34817" strokecolor="#68230b" strokeweight="1pt"/>
        </w:pict>
      </w:r>
      <w:r w:rsidR="00C8721B">
        <w:rPr>
          <w:color w:val="D34817"/>
          <w:sz w:val="48"/>
          <w:szCs w:val="48"/>
        </w:rPr>
        <w:t>SHWETA</w:t>
      </w:r>
      <w:r w:rsidR="00C8721B">
        <w:rPr>
          <w:sz w:val="48"/>
          <w:szCs w:val="48"/>
        </w:rPr>
        <w:t xml:space="preserve"> </w:t>
      </w:r>
      <w:r w:rsidR="00C8721B">
        <w:rPr>
          <w:color w:val="808080"/>
          <w:sz w:val="48"/>
          <w:szCs w:val="48"/>
        </w:rPr>
        <w:t>SINGH</w:t>
      </w:r>
      <w:r w:rsidR="00C8721B">
        <w:rPr>
          <w:sz w:val="48"/>
          <w:szCs w:val="48"/>
        </w:rPr>
        <w:t xml:space="preserve"> CHAUHAN</w:t>
      </w:r>
    </w:p>
    <w:p w:rsidR="004C7143" w:rsidRDefault="00C8721B">
      <w:pPr>
        <w:ind w:left="2880"/>
        <w:rPr>
          <w:sz w:val="24"/>
          <w:szCs w:val="24"/>
        </w:rPr>
      </w:pPr>
      <w:r>
        <w:rPr>
          <w:sz w:val="24"/>
          <w:szCs w:val="24"/>
        </w:rPr>
        <w:t>shwetachauhan20494@gmail.com</w:t>
      </w:r>
    </w:p>
    <w:p w:rsidR="004C7143" w:rsidRDefault="0055749E">
      <w:pPr>
        <w:rPr>
          <w:color w:val="D34817"/>
          <w:sz w:val="40"/>
          <w:szCs w:val="40"/>
        </w:rPr>
      </w:pPr>
      <w:r>
        <w:rPr>
          <w:noProof/>
          <w:color w:val="000000"/>
          <w:sz w:val="40"/>
          <w:szCs w:val="40"/>
        </w:rPr>
        <w:pict>
          <v:line id="1027" o:spid="_x0000_s1032" style="position:absolute;z-index:251660288;visibility:visible;mso-width-percent:0;mso-height-percent:0;mso-wrap-distance-left:0;mso-wrap-distance-right:0;mso-position-horizontal:left;mso-position-horizontal-relative:margin;mso-position-vertical-relative:text;mso-width-percent:0;mso-height-percent:0;mso-width-relative:margin;mso-height-relative:margin" from="0,28.3pt" to="467.25pt,29.8pt" strokecolor="#9b2d1f" strokeweight="1.5pt">
            <v:stroke joinstyle="miter"/>
            <w10:wrap anchorx="margin"/>
          </v:line>
        </w:pict>
      </w:r>
      <w:r w:rsidR="00C8721B">
        <w:rPr>
          <w:color w:val="7F7F7F"/>
          <w:sz w:val="40"/>
          <w:szCs w:val="40"/>
        </w:rPr>
        <w:t>Summary</w:t>
      </w:r>
    </w:p>
    <w:p w:rsidR="004C7143" w:rsidRDefault="00C8721B">
      <w:pPr>
        <w:ind w:left="720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 xml:space="preserve">A passionate technology professional with two years of experience in US Healthcare and pharma. Expert at gathering, analyzing and defining business and functional requirements for </w:t>
      </w:r>
      <w:r>
        <w:rPr>
          <w:rFonts w:ascii="Verdana" w:hAnsi="Verdana"/>
          <w:color w:val="000000"/>
          <w:sz w:val="20"/>
          <w:szCs w:val="20"/>
        </w:rPr>
        <w:t>healthcare systems and networks. Proven ability to lead implementations and capable of analyzing problems and designing recommendations including workflows, processes and procedures.</w:t>
      </w:r>
    </w:p>
    <w:p w:rsidR="004C7143" w:rsidRDefault="0055749E">
      <w:pPr>
        <w:rPr>
          <w:color w:val="7F7F7F"/>
          <w:sz w:val="40"/>
          <w:szCs w:val="40"/>
        </w:rPr>
      </w:pPr>
      <w:r>
        <w:rPr>
          <w:noProof/>
          <w:color w:val="7F7F7F"/>
          <w:sz w:val="40"/>
          <w:szCs w:val="40"/>
        </w:rPr>
        <w:pict>
          <v:line id="1028" o:spid="_x0000_s1031" style="position:absolute;z-index:251665408;visibility:visible;mso-width-percent:0;mso-height-percent:0;mso-wrap-distance-left:0;mso-wrap-distance-right:0;mso-position-horizontal-relative:text;mso-position-vertical-relative:text;mso-width-percent:0;mso-height-percent:0;mso-width-relative:margin;mso-height-relative:margin" from=".75pt,28.4pt" to="468pt,29.9pt" strokecolor="#9b2d1f" strokeweight="1.5pt">
            <v:stroke joinstyle="miter"/>
          </v:line>
        </w:pict>
      </w:r>
      <w:r w:rsidR="00C8721B">
        <w:rPr>
          <w:color w:val="7F7F7F"/>
          <w:sz w:val="40"/>
          <w:szCs w:val="40"/>
        </w:rPr>
        <w:t>Technical Skills</w:t>
      </w:r>
    </w:p>
    <w:p w:rsidR="004C7143" w:rsidRDefault="004C7143">
      <w:pPr>
        <w:pStyle w:val="ListParagraph"/>
        <w:numPr>
          <w:ilvl w:val="0"/>
          <w:numId w:val="1"/>
        </w:numPr>
        <w:rPr>
          <w:rFonts w:ascii="Verdana" w:hAnsi="Verdana"/>
          <w:color w:val="000000"/>
          <w:sz w:val="20"/>
          <w:szCs w:val="20"/>
        </w:rPr>
        <w:sectPr w:rsidR="004C7143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4C7143" w:rsidRDefault="00C8721B">
      <w:pPr>
        <w:pStyle w:val="ListParagraph"/>
        <w:numPr>
          <w:ilvl w:val="0"/>
          <w:numId w:val="1"/>
        </w:numPr>
        <w:rPr>
          <w:rFonts w:ascii="Verdana" w:hAnsi="Verdana"/>
          <w:caps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Python, R, Big Data</w:t>
      </w:r>
      <w:r w:rsidR="004F2B2D">
        <w:rPr>
          <w:rFonts w:ascii="Verdana" w:hAnsi="Verdana"/>
          <w:color w:val="000000"/>
          <w:sz w:val="20"/>
          <w:szCs w:val="20"/>
        </w:rPr>
        <w:t>, Hadoop</w:t>
      </w:r>
    </w:p>
    <w:p w:rsidR="004C7143" w:rsidRDefault="00C8721B">
      <w:pPr>
        <w:pStyle w:val="ListParagraph"/>
        <w:numPr>
          <w:ilvl w:val="0"/>
          <w:numId w:val="1"/>
        </w:numPr>
        <w:rPr>
          <w:rFonts w:ascii="Verdana" w:hAnsi="Verdana"/>
          <w:caps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Data Profiling and cleaning</w:t>
      </w:r>
    </w:p>
    <w:p w:rsidR="004C7143" w:rsidRDefault="00C8721B">
      <w:pPr>
        <w:pStyle w:val="ListParagraph"/>
        <w:numPr>
          <w:ilvl w:val="0"/>
          <w:numId w:val="1"/>
        </w:numPr>
        <w:rPr>
          <w:rFonts w:ascii="Verdana" w:hAnsi="Verdana"/>
          <w:caps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Exc</w:t>
      </w:r>
      <w:r>
        <w:rPr>
          <w:rFonts w:ascii="Verdana" w:hAnsi="Verdana"/>
          <w:color w:val="000000"/>
          <w:sz w:val="20"/>
          <w:szCs w:val="20"/>
        </w:rPr>
        <w:t>el, PowerPoint</w:t>
      </w:r>
    </w:p>
    <w:p w:rsidR="004C7143" w:rsidRDefault="00C8721B">
      <w:pPr>
        <w:pStyle w:val="ListParagraph"/>
        <w:numPr>
          <w:ilvl w:val="0"/>
          <w:numId w:val="1"/>
        </w:numPr>
        <w:rPr>
          <w:rFonts w:ascii="Verdana" w:hAnsi="Verdana"/>
          <w:caps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 xml:space="preserve">My SQL, Oracle SQL </w:t>
      </w:r>
    </w:p>
    <w:p w:rsidR="004C7143" w:rsidRDefault="00C8721B">
      <w:pPr>
        <w:pStyle w:val="ListParagraph"/>
        <w:numPr>
          <w:ilvl w:val="0"/>
          <w:numId w:val="1"/>
        </w:numPr>
        <w:rPr>
          <w:rFonts w:ascii="Verdana" w:hAnsi="Verdana"/>
          <w:caps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 xml:space="preserve">HL7, </w:t>
      </w:r>
      <w:r>
        <w:rPr>
          <w:rFonts w:ascii="Verdana" w:hAnsi="Verdana"/>
          <w:caps/>
          <w:color w:val="000000"/>
          <w:sz w:val="20"/>
          <w:szCs w:val="20"/>
        </w:rPr>
        <w:t>HIPAA</w:t>
      </w:r>
    </w:p>
    <w:p w:rsidR="004C7143" w:rsidRDefault="00C8721B">
      <w:pPr>
        <w:pStyle w:val="ListParagraph"/>
        <w:numPr>
          <w:ilvl w:val="0"/>
          <w:numId w:val="1"/>
        </w:numPr>
        <w:rPr>
          <w:rFonts w:ascii="Verdana" w:hAnsi="Verdana"/>
          <w:caps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Intersystem Ensemble, Healthshare</w:t>
      </w:r>
    </w:p>
    <w:p w:rsidR="004C7143" w:rsidRDefault="00C8721B">
      <w:pPr>
        <w:pStyle w:val="ListParagraph"/>
        <w:numPr>
          <w:ilvl w:val="0"/>
          <w:numId w:val="1"/>
        </w:numPr>
        <w:rPr>
          <w:rFonts w:ascii="Verdana" w:hAnsi="Verdana"/>
          <w:caps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Intersystem Cache</w:t>
      </w:r>
    </w:p>
    <w:p w:rsidR="004C7143" w:rsidRDefault="00C8721B">
      <w:pPr>
        <w:pStyle w:val="ListParagraph"/>
        <w:numPr>
          <w:ilvl w:val="0"/>
          <w:numId w:val="1"/>
        </w:numPr>
        <w:rPr>
          <w:rFonts w:ascii="Verdana" w:hAnsi="Verdana"/>
          <w:caps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C, C++, Core JAVA</w:t>
      </w:r>
    </w:p>
    <w:p w:rsidR="004C7143" w:rsidRDefault="00C8721B">
      <w:pPr>
        <w:pStyle w:val="ListParagraph"/>
        <w:numPr>
          <w:ilvl w:val="0"/>
          <w:numId w:val="1"/>
        </w:numPr>
        <w:rPr>
          <w:rFonts w:ascii="Verdana" w:hAnsi="Verdana"/>
          <w:caps/>
          <w:color w:val="000000"/>
          <w:sz w:val="20"/>
          <w:szCs w:val="20"/>
        </w:rPr>
      </w:pPr>
      <w:r>
        <w:rPr>
          <w:rFonts w:ascii="Verdana" w:hAnsi="Verdana"/>
          <w:caps/>
          <w:color w:val="000000"/>
          <w:sz w:val="20"/>
          <w:szCs w:val="20"/>
        </w:rPr>
        <w:t>Soap</w:t>
      </w:r>
    </w:p>
    <w:p w:rsidR="004C7143" w:rsidRDefault="004C7143">
      <w:pPr>
        <w:rPr>
          <w:color w:val="7F7F7F"/>
          <w:sz w:val="40"/>
          <w:szCs w:val="40"/>
        </w:rPr>
        <w:sectPr w:rsidR="004C7143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:rsidR="004C7143" w:rsidRDefault="0055749E">
      <w:pPr>
        <w:rPr>
          <w:color w:val="7F7F7F"/>
          <w:sz w:val="40"/>
          <w:szCs w:val="40"/>
          <w:u w:val="single"/>
        </w:rPr>
      </w:pPr>
      <w:r>
        <w:rPr>
          <w:noProof/>
          <w:color w:val="000000"/>
          <w:sz w:val="40"/>
          <w:szCs w:val="40"/>
        </w:rPr>
        <w:pict>
          <v:line id="1029" o:spid="_x0000_s1030" style="position:absolute;z-index:251661312;visibility:visible;mso-width-percent:0;mso-height-percent:0;mso-wrap-distance-left:0;mso-wrap-distance-right:0;mso-position-horizontal-relative:margin;mso-position-vertical-relative:text;mso-width-percent:0;mso-height-percent:0;mso-width-relative:margin;mso-height-relative:margin" from="-1.5pt,25.8pt" to="465.75pt,27.3pt" strokecolor="#9b2d1f" strokeweight="1.5pt">
            <v:stroke joinstyle="miter"/>
            <w10:wrap anchorx="margin"/>
          </v:line>
        </w:pict>
      </w:r>
      <w:r w:rsidR="00C8721B">
        <w:rPr>
          <w:color w:val="7F7F7F"/>
          <w:sz w:val="40"/>
          <w:szCs w:val="40"/>
        </w:rPr>
        <w:t>Experience</w:t>
      </w:r>
    </w:p>
    <w:p w:rsidR="004C7143" w:rsidRDefault="00C8721B">
      <w:pPr>
        <w:ind w:left="720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SERVICES IT DEV. PROGRAM SR. ASSOC. II- Integration Analyst</w:t>
      </w:r>
    </w:p>
    <w:p w:rsidR="004C7143" w:rsidRDefault="00C8721B">
      <w:pPr>
        <w:ind w:left="720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NTT DATA - Providence Saint Joseph Health system</w:t>
      </w:r>
      <w:r>
        <w:rPr>
          <w:b/>
          <w:color w:val="000000"/>
          <w:sz w:val="28"/>
          <w:szCs w:val="28"/>
        </w:rPr>
        <w:t xml:space="preserve">     </w:t>
      </w:r>
      <w:r>
        <w:rPr>
          <w:b/>
          <w:color w:val="000000"/>
          <w:sz w:val="24"/>
          <w:szCs w:val="24"/>
        </w:rPr>
        <w:t>March 2016-April 2018</w:t>
      </w:r>
    </w:p>
    <w:p w:rsidR="004C7143" w:rsidRDefault="00C8721B">
      <w:pPr>
        <w:spacing w:after="150" w:line="360" w:lineRule="atLeast"/>
        <w:ind w:left="720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Provided object-oriented analysis, coding and testing of proprietary hospital HL7 and CDA interfaces. Defined, wrote and managed requirements for a major section of this application.</w:t>
      </w:r>
    </w:p>
    <w:p w:rsidR="004C7143" w:rsidRDefault="00C8721B">
      <w:pPr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ab/>
        <w:t>Roles and Responsibilities: -</w:t>
      </w:r>
    </w:p>
    <w:p w:rsidR="004C7143" w:rsidRDefault="00C8721B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Responsible for developing, testing and maintaining HL7 and CDA interfaces in healthcare environment, while leading the development process between vendors.</w:t>
      </w:r>
    </w:p>
    <w:p w:rsidR="004C7143" w:rsidRDefault="00C8721B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Knowledge of developing, testing, and integrating with Enterprise Master Patient Indexing (EMPI) so</w:t>
      </w:r>
      <w:r>
        <w:rPr>
          <w:rFonts w:ascii="Verdana" w:hAnsi="Verdana"/>
          <w:color w:val="000000"/>
          <w:sz w:val="20"/>
          <w:szCs w:val="20"/>
        </w:rPr>
        <w:t>lutions.</w:t>
      </w:r>
    </w:p>
    <w:p w:rsidR="004C7143" w:rsidRDefault="00C8721B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Assisted to update, upgrade and maintain interface engine for optimal performance and functionality.</w:t>
      </w:r>
    </w:p>
    <w:p w:rsidR="004C7143" w:rsidRDefault="00C8721B">
      <w:pPr>
        <w:numPr>
          <w:ilvl w:val="0"/>
          <w:numId w:val="4"/>
        </w:numPr>
        <w:shd w:val="clear" w:color="auto" w:fill="FFFFFF"/>
        <w:spacing w:before="100" w:beforeAutospacing="1" w:after="0" w:afterAutospacing="1" w:line="240" w:lineRule="auto"/>
        <w:textAlignment w:val="baseline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Consume and process Admit/Discharge/Transfer (ADT) messages from external partners using interfaces engines.</w:t>
      </w:r>
    </w:p>
    <w:p w:rsidR="004C7143" w:rsidRDefault="00C8721B">
      <w:pPr>
        <w:numPr>
          <w:ilvl w:val="0"/>
          <w:numId w:val="4"/>
        </w:numPr>
        <w:shd w:val="clear" w:color="auto" w:fill="FFFFFF"/>
        <w:spacing w:before="100" w:beforeAutospacing="1" w:after="0" w:afterAutospacing="1" w:line="240" w:lineRule="auto"/>
        <w:textAlignment w:val="baseline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Consume and process CCD information f</w:t>
      </w:r>
      <w:r>
        <w:rPr>
          <w:rFonts w:ascii="Verdana" w:hAnsi="Verdana"/>
          <w:color w:val="000000"/>
          <w:sz w:val="20"/>
          <w:szCs w:val="20"/>
        </w:rPr>
        <w:t>rom external partners using interface engines.</w:t>
      </w:r>
    </w:p>
    <w:p w:rsidR="004C7143" w:rsidRDefault="00C8721B">
      <w:pPr>
        <w:numPr>
          <w:ilvl w:val="0"/>
          <w:numId w:val="4"/>
        </w:numPr>
        <w:shd w:val="clear" w:color="auto" w:fill="FFFFFF"/>
        <w:spacing w:after="0" w:line="240" w:lineRule="auto"/>
        <w:textAlignment w:val="baseline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Troubleshoot, and document interoperability issues and their probable causes. Identify root/cause, test, and implement solutions including, but not limited to, updating and reprocessing transactions as appropr</w:t>
      </w:r>
      <w:r>
        <w:rPr>
          <w:rFonts w:ascii="Verdana" w:hAnsi="Verdana"/>
          <w:color w:val="000000"/>
          <w:sz w:val="20"/>
          <w:szCs w:val="20"/>
        </w:rPr>
        <w:t>iate.</w:t>
      </w:r>
    </w:p>
    <w:p w:rsidR="004C7143" w:rsidRDefault="00C8721B">
      <w:pPr>
        <w:numPr>
          <w:ilvl w:val="0"/>
          <w:numId w:val="4"/>
        </w:numPr>
        <w:shd w:val="clear" w:color="auto" w:fill="FFFFFF"/>
        <w:spacing w:after="0" w:line="240" w:lineRule="auto"/>
        <w:textAlignment w:val="baseline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 xml:space="preserve">Analyzed incoming data streams and works in conjunction with technical staff to map and validate new or existing connections {i.e. Admission, Discharge and Transfers Notifications (ADT), Visit and Result data} using appropriate analytics tools (e.g. </w:t>
      </w:r>
      <w:r>
        <w:rPr>
          <w:rFonts w:ascii="Verdana" w:hAnsi="Verdana"/>
          <w:color w:val="000000"/>
          <w:sz w:val="20"/>
          <w:szCs w:val="20"/>
        </w:rPr>
        <w:t>Healthshare, SQL, Excel).</w:t>
      </w:r>
    </w:p>
    <w:p w:rsidR="004C7143" w:rsidRDefault="00C8721B">
      <w:pPr>
        <w:numPr>
          <w:ilvl w:val="0"/>
          <w:numId w:val="4"/>
        </w:numPr>
        <w:shd w:val="clear" w:color="auto" w:fill="FFFFFF"/>
        <w:spacing w:after="0" w:line="240" w:lineRule="auto"/>
        <w:textAlignment w:val="baseline"/>
        <w:rPr>
          <w:rFonts w:ascii="Verdana" w:hAnsi="Verdana"/>
          <w:color w:val="000000"/>
          <w:sz w:val="20"/>
          <w:szCs w:val="20"/>
          <w:highlight w:val="yellow"/>
        </w:rPr>
      </w:pPr>
      <w:r>
        <w:rPr>
          <w:rFonts w:ascii="Verdana" w:hAnsi="Verdana"/>
          <w:color w:val="000000"/>
          <w:sz w:val="20"/>
          <w:szCs w:val="20"/>
          <w:highlight w:val="yellow"/>
        </w:rPr>
        <w:t>Interaction to the US customers and resolving their issues.</w:t>
      </w:r>
    </w:p>
    <w:p w:rsidR="004C7143" w:rsidRDefault="004C7143">
      <w:pPr>
        <w:shd w:val="clear" w:color="auto" w:fill="FFFFFF"/>
        <w:spacing w:after="0" w:line="240" w:lineRule="auto"/>
        <w:ind w:left="1440"/>
        <w:textAlignment w:val="baseline"/>
        <w:rPr>
          <w:rFonts w:ascii="Verdana" w:hAnsi="Verdana"/>
          <w:color w:val="000000"/>
          <w:sz w:val="20"/>
          <w:szCs w:val="20"/>
        </w:rPr>
      </w:pPr>
    </w:p>
    <w:p w:rsidR="004C7143" w:rsidRDefault="004C7143">
      <w:pPr>
        <w:shd w:val="clear" w:color="auto" w:fill="FFFFFF"/>
        <w:spacing w:after="0" w:line="240" w:lineRule="auto"/>
        <w:textAlignment w:val="baseline"/>
        <w:rPr>
          <w:rFonts w:ascii="Verdana" w:hAnsi="Verdana"/>
          <w:color w:val="000000"/>
          <w:sz w:val="20"/>
          <w:szCs w:val="20"/>
        </w:rPr>
      </w:pPr>
    </w:p>
    <w:p w:rsidR="004C7143" w:rsidRDefault="00C8721B">
      <w:pPr>
        <w:ind w:left="720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Analyst- Big Data Analyst</w:t>
      </w:r>
    </w:p>
    <w:p w:rsidR="004C7143" w:rsidRDefault="00C8721B">
      <w:pPr>
        <w:ind w:left="720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Trainings</w:t>
      </w:r>
      <w:r>
        <w:rPr>
          <w:b/>
          <w:color w:val="000000"/>
          <w:sz w:val="28"/>
          <w:szCs w:val="28"/>
        </w:rPr>
        <w:tab/>
      </w:r>
      <w:r>
        <w:rPr>
          <w:b/>
          <w:color w:val="000000"/>
          <w:sz w:val="28"/>
          <w:szCs w:val="28"/>
        </w:rPr>
        <w:tab/>
      </w:r>
      <w:r>
        <w:rPr>
          <w:b/>
          <w:color w:val="000000"/>
          <w:sz w:val="28"/>
          <w:szCs w:val="28"/>
        </w:rPr>
        <w:tab/>
      </w:r>
      <w:r>
        <w:rPr>
          <w:b/>
          <w:color w:val="000000"/>
          <w:sz w:val="28"/>
          <w:szCs w:val="28"/>
        </w:rPr>
        <w:tab/>
      </w:r>
      <w:r>
        <w:rPr>
          <w:b/>
          <w:color w:val="000000"/>
          <w:sz w:val="28"/>
          <w:szCs w:val="28"/>
        </w:rPr>
        <w:tab/>
      </w:r>
      <w:r>
        <w:rPr>
          <w:b/>
          <w:color w:val="000000"/>
          <w:sz w:val="28"/>
          <w:szCs w:val="28"/>
        </w:rPr>
        <w:tab/>
      </w:r>
      <w:r>
        <w:rPr>
          <w:b/>
          <w:color w:val="000000"/>
          <w:sz w:val="28"/>
          <w:szCs w:val="28"/>
        </w:rPr>
        <w:tab/>
        <w:t xml:space="preserve">             </w:t>
      </w:r>
      <w:r>
        <w:rPr>
          <w:b/>
          <w:color w:val="000000"/>
          <w:sz w:val="24"/>
          <w:szCs w:val="24"/>
        </w:rPr>
        <w:t>May,2018- July,2018</w:t>
      </w:r>
    </w:p>
    <w:p w:rsidR="004C7143" w:rsidRDefault="00C8721B">
      <w:pPr>
        <w:ind w:left="720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Completed trainings on Big Data, US Pharma Domain, Python, R, Redshift and Matilion, Applied Statistics, SQL, Data modelling, excel</w:t>
      </w:r>
      <w:r w:rsidR="00E65A5C">
        <w:rPr>
          <w:rFonts w:ascii="Verdana" w:hAnsi="Verdana"/>
          <w:color w:val="000000"/>
          <w:sz w:val="20"/>
          <w:szCs w:val="20"/>
        </w:rPr>
        <w:t>, Hadoop.</w:t>
      </w:r>
    </w:p>
    <w:p w:rsidR="004C7143" w:rsidRDefault="00C8721B">
      <w:pPr>
        <w:ind w:left="720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Axtria</w:t>
      </w:r>
      <w:r>
        <w:rPr>
          <w:b/>
          <w:color w:val="000000"/>
          <w:sz w:val="28"/>
          <w:szCs w:val="28"/>
        </w:rPr>
        <w:tab/>
        <w:t>- Amgen</w:t>
      </w:r>
      <w:r>
        <w:rPr>
          <w:b/>
          <w:color w:val="000000"/>
          <w:sz w:val="28"/>
          <w:szCs w:val="28"/>
        </w:rPr>
        <w:tab/>
      </w:r>
      <w:r>
        <w:rPr>
          <w:b/>
          <w:color w:val="000000"/>
          <w:sz w:val="28"/>
          <w:szCs w:val="28"/>
        </w:rPr>
        <w:tab/>
      </w:r>
      <w:r>
        <w:rPr>
          <w:b/>
          <w:color w:val="000000"/>
          <w:sz w:val="28"/>
          <w:szCs w:val="28"/>
        </w:rPr>
        <w:tab/>
      </w:r>
      <w:r>
        <w:rPr>
          <w:b/>
          <w:color w:val="000000"/>
          <w:sz w:val="28"/>
          <w:szCs w:val="28"/>
        </w:rPr>
        <w:tab/>
      </w:r>
      <w:r>
        <w:rPr>
          <w:b/>
          <w:color w:val="000000"/>
          <w:sz w:val="28"/>
          <w:szCs w:val="28"/>
        </w:rPr>
        <w:tab/>
      </w:r>
      <w:r>
        <w:rPr>
          <w:b/>
          <w:color w:val="000000"/>
          <w:sz w:val="28"/>
          <w:szCs w:val="28"/>
        </w:rPr>
        <w:tab/>
        <w:t xml:space="preserve">               </w:t>
      </w:r>
      <w:r>
        <w:rPr>
          <w:b/>
          <w:color w:val="000000"/>
          <w:sz w:val="24"/>
          <w:szCs w:val="24"/>
        </w:rPr>
        <w:t>Aug,2018-Oct,2018</w:t>
      </w:r>
    </w:p>
    <w:p w:rsidR="004C7143" w:rsidRDefault="00C8721B">
      <w:pPr>
        <w:pStyle w:val="ListParagraph"/>
        <w:numPr>
          <w:ilvl w:val="0"/>
          <w:numId w:val="14"/>
        </w:numPr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Worked on Payer-Plan MDM for Amgen.</w:t>
      </w:r>
    </w:p>
    <w:p w:rsidR="004C7143" w:rsidRDefault="00C8721B">
      <w:pPr>
        <w:pStyle w:val="ListParagraph"/>
        <w:numPr>
          <w:ilvl w:val="0"/>
          <w:numId w:val="14"/>
        </w:numPr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Experience in data profiling and cleaning for DRG, SPP, Repatha and Syneos big data-sets.</w:t>
      </w:r>
    </w:p>
    <w:p w:rsidR="004C7143" w:rsidRDefault="00C8721B">
      <w:pPr>
        <w:pStyle w:val="ListParagraph"/>
        <w:numPr>
          <w:ilvl w:val="0"/>
          <w:numId w:val="14"/>
        </w:numPr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Also worked on Match and Merge queues of potential matches of payers on Informatica MDM for Amgen.</w:t>
      </w:r>
    </w:p>
    <w:p w:rsidR="004C7143" w:rsidRDefault="00C8721B">
      <w:pPr>
        <w:pStyle w:val="ListParagraph"/>
        <w:numPr>
          <w:ilvl w:val="0"/>
          <w:numId w:val="14"/>
        </w:numPr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 xml:space="preserve">Created PowerPoint presentations for client to show the statistics </w:t>
      </w:r>
      <w:r>
        <w:rPr>
          <w:rFonts w:ascii="Verdana" w:hAnsi="Verdana"/>
          <w:color w:val="000000"/>
          <w:sz w:val="20"/>
          <w:szCs w:val="20"/>
        </w:rPr>
        <w:t>of analyzed data sets.</w:t>
      </w:r>
    </w:p>
    <w:p w:rsidR="004C7143" w:rsidRDefault="00C8721B">
      <w:pPr>
        <w:pStyle w:val="ListParagraph"/>
        <w:numPr>
          <w:ilvl w:val="0"/>
          <w:numId w:val="14"/>
        </w:numPr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Knowledge of US Pharma Domain</w:t>
      </w:r>
      <w:r w:rsidR="00E905DD">
        <w:rPr>
          <w:rFonts w:ascii="Verdana" w:hAnsi="Verdana"/>
          <w:color w:val="000000"/>
          <w:sz w:val="20"/>
          <w:szCs w:val="20"/>
        </w:rPr>
        <w:t xml:space="preserve">. </w:t>
      </w:r>
    </w:p>
    <w:p w:rsidR="00E905DD" w:rsidRDefault="0053510C">
      <w:pPr>
        <w:pStyle w:val="ListParagraph"/>
        <w:numPr>
          <w:ilvl w:val="0"/>
          <w:numId w:val="14"/>
        </w:numPr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 xml:space="preserve">Processing monthly load of Amgen data on Hadoop system. </w:t>
      </w:r>
      <w:r w:rsidR="009F192E">
        <w:rPr>
          <w:rFonts w:ascii="Verdana" w:hAnsi="Verdana"/>
          <w:color w:val="000000"/>
          <w:sz w:val="20"/>
          <w:szCs w:val="20"/>
        </w:rPr>
        <w:t xml:space="preserve">Involved filtering, </w:t>
      </w:r>
      <w:r w:rsidR="00AA09D8">
        <w:rPr>
          <w:rFonts w:ascii="Verdana" w:hAnsi="Verdana"/>
          <w:color w:val="000000"/>
          <w:sz w:val="20"/>
          <w:szCs w:val="20"/>
        </w:rPr>
        <w:t xml:space="preserve">restructuring of data and providing insights. </w:t>
      </w:r>
      <w:r w:rsidR="00742E4E">
        <w:rPr>
          <w:rFonts w:ascii="Verdana" w:hAnsi="Verdana"/>
          <w:color w:val="000000"/>
          <w:sz w:val="20"/>
          <w:szCs w:val="20"/>
        </w:rPr>
        <w:t xml:space="preserve">Good knowledge of HDFS and spark. </w:t>
      </w:r>
    </w:p>
    <w:p w:rsidR="004C7143" w:rsidRDefault="00C8721B">
      <w:pPr>
        <w:ind w:left="720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Axtria- Document Categorization (Internal Project)             </w:t>
      </w:r>
      <w:r>
        <w:rPr>
          <w:b/>
          <w:color w:val="000000"/>
          <w:sz w:val="24"/>
          <w:szCs w:val="24"/>
        </w:rPr>
        <w:t>Nov,2018-Jan,2019</w:t>
      </w:r>
    </w:p>
    <w:p w:rsidR="004C7143" w:rsidRDefault="00C8721B">
      <w:pPr>
        <w:ind w:left="1440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 xml:space="preserve">Created a python-based solution for categorizing all the internal documents amongst the buckets specified by the business </w:t>
      </w:r>
      <w:r>
        <w:rPr>
          <w:rFonts w:ascii="Verdana" w:hAnsi="Verdana"/>
          <w:color w:val="000000"/>
          <w:sz w:val="20"/>
          <w:szCs w:val="20"/>
        </w:rPr>
        <w:t>based on rules.</w:t>
      </w:r>
    </w:p>
    <w:p w:rsidR="004C7143" w:rsidRDefault="00C8721B">
      <w:pPr>
        <w:ind w:left="1440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 xml:space="preserve">Also created a parallel solution for the problem using Python, FlastText and FastText libraries (Based on NLP). </w:t>
      </w:r>
    </w:p>
    <w:p w:rsidR="004C7143" w:rsidRDefault="00C8721B">
      <w:pPr>
        <w:ind w:left="720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Axtria- Oncoforsight Account mapping (Amgen)                 </w:t>
      </w:r>
      <w:r>
        <w:rPr>
          <w:b/>
          <w:color w:val="000000"/>
          <w:sz w:val="24"/>
          <w:szCs w:val="24"/>
        </w:rPr>
        <w:t>Feb,2019- May,2019</w:t>
      </w:r>
    </w:p>
    <w:p w:rsidR="004C7143" w:rsidRDefault="00C8721B">
      <w:pPr>
        <w:ind w:left="1440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 xml:space="preserve">Created a </w:t>
      </w:r>
      <w:proofErr w:type="spellStart"/>
      <w:r w:rsidR="00911209">
        <w:rPr>
          <w:rFonts w:ascii="Verdana" w:hAnsi="Verdana"/>
          <w:color w:val="000000"/>
          <w:sz w:val="20"/>
          <w:szCs w:val="20"/>
        </w:rPr>
        <w:t>pyspark</w:t>
      </w:r>
      <w:proofErr w:type="spellEnd"/>
      <w:r w:rsidR="00911209">
        <w:rPr>
          <w:rFonts w:ascii="Verdana" w:hAnsi="Verdana"/>
          <w:color w:val="000000"/>
          <w:sz w:val="20"/>
          <w:szCs w:val="20"/>
        </w:rPr>
        <w:t>-</w:t>
      </w:r>
      <w:r w:rsidR="004C3B69">
        <w:rPr>
          <w:rFonts w:ascii="Verdana" w:hAnsi="Verdana"/>
          <w:color w:val="000000"/>
          <w:sz w:val="20"/>
          <w:szCs w:val="20"/>
        </w:rPr>
        <w:t xml:space="preserve">based </w:t>
      </w:r>
      <w:r>
        <w:rPr>
          <w:rFonts w:ascii="Verdana" w:hAnsi="Verdana"/>
          <w:color w:val="000000"/>
          <w:sz w:val="20"/>
          <w:szCs w:val="20"/>
        </w:rPr>
        <w:t>solution for scraping th</w:t>
      </w:r>
      <w:r>
        <w:rPr>
          <w:rFonts w:ascii="Verdana" w:hAnsi="Verdana"/>
          <w:color w:val="000000"/>
          <w:sz w:val="20"/>
          <w:szCs w:val="20"/>
        </w:rPr>
        <w:t>e 940 US HCO websites for fetching the details of Healthcare professionals of required specialties. Also used NLP.</w:t>
      </w:r>
    </w:p>
    <w:p w:rsidR="004C7143" w:rsidRDefault="00C8721B">
      <w:pPr>
        <w:ind w:left="720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Axtria- Acadia</w:t>
      </w:r>
      <w:r>
        <w:rPr>
          <w:b/>
          <w:color w:val="000000"/>
          <w:sz w:val="28"/>
          <w:szCs w:val="28"/>
        </w:rPr>
        <w:tab/>
      </w:r>
      <w:r>
        <w:rPr>
          <w:b/>
          <w:color w:val="000000"/>
          <w:sz w:val="28"/>
          <w:szCs w:val="28"/>
        </w:rPr>
        <w:tab/>
      </w:r>
      <w:r>
        <w:rPr>
          <w:b/>
          <w:color w:val="000000"/>
          <w:sz w:val="28"/>
          <w:szCs w:val="28"/>
        </w:rPr>
        <w:tab/>
      </w:r>
      <w:r>
        <w:rPr>
          <w:b/>
          <w:color w:val="000000"/>
          <w:sz w:val="28"/>
          <w:szCs w:val="28"/>
        </w:rPr>
        <w:tab/>
      </w:r>
      <w:r>
        <w:rPr>
          <w:b/>
          <w:color w:val="000000"/>
          <w:sz w:val="28"/>
          <w:szCs w:val="28"/>
        </w:rPr>
        <w:tab/>
      </w:r>
      <w:r>
        <w:rPr>
          <w:b/>
          <w:color w:val="000000"/>
          <w:sz w:val="28"/>
          <w:szCs w:val="28"/>
        </w:rPr>
        <w:tab/>
        <w:t xml:space="preserve">                </w:t>
      </w:r>
      <w:r>
        <w:rPr>
          <w:b/>
          <w:color w:val="000000"/>
          <w:sz w:val="24"/>
          <w:szCs w:val="24"/>
        </w:rPr>
        <w:t>Jun,2019- Present</w:t>
      </w:r>
    </w:p>
    <w:p w:rsidR="004C7143" w:rsidRDefault="00C8721B" w:rsidP="004C3B69">
      <w:pPr>
        <w:ind w:left="1440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 xml:space="preserve">Created a </w:t>
      </w:r>
      <w:proofErr w:type="spellStart"/>
      <w:r w:rsidR="004C3B69">
        <w:rPr>
          <w:rFonts w:ascii="Verdana" w:hAnsi="Verdana"/>
          <w:color w:val="000000"/>
          <w:sz w:val="20"/>
          <w:szCs w:val="20"/>
        </w:rPr>
        <w:t>pyspark</w:t>
      </w:r>
      <w:proofErr w:type="spellEnd"/>
      <w:r>
        <w:rPr>
          <w:rFonts w:ascii="Verdana" w:hAnsi="Verdana"/>
          <w:color w:val="000000"/>
          <w:sz w:val="20"/>
          <w:szCs w:val="20"/>
        </w:rPr>
        <w:t>-based solution for scraping the 940 US HCO websites for fetching the d</w:t>
      </w:r>
      <w:r>
        <w:rPr>
          <w:rFonts w:ascii="Verdana" w:hAnsi="Verdana"/>
          <w:color w:val="000000"/>
          <w:sz w:val="20"/>
          <w:szCs w:val="20"/>
        </w:rPr>
        <w:t xml:space="preserve">etails of Healthcare professionals of required specialties. Also used </w:t>
      </w:r>
      <w:bookmarkStart w:id="0" w:name="_GoBack"/>
      <w:bookmarkEnd w:id="0"/>
      <w:r w:rsidR="00F61343">
        <w:rPr>
          <w:rFonts w:ascii="Verdana" w:hAnsi="Verdana"/>
          <w:color w:val="000000"/>
          <w:sz w:val="20"/>
          <w:szCs w:val="20"/>
        </w:rPr>
        <w:t xml:space="preserve">NLP and deployed on </w:t>
      </w:r>
      <w:proofErr w:type="spellStart"/>
      <w:r w:rsidR="00F61343">
        <w:rPr>
          <w:rFonts w:ascii="Verdana" w:hAnsi="Verdana"/>
          <w:color w:val="000000"/>
          <w:sz w:val="20"/>
          <w:szCs w:val="20"/>
        </w:rPr>
        <w:t>Databricks</w:t>
      </w:r>
      <w:proofErr w:type="spellEnd"/>
      <w:r w:rsidR="00F61343">
        <w:rPr>
          <w:rFonts w:ascii="Verdana" w:hAnsi="Verdana"/>
          <w:color w:val="000000"/>
          <w:sz w:val="20"/>
          <w:szCs w:val="20"/>
        </w:rPr>
        <w:t xml:space="preserve">. </w:t>
      </w:r>
    </w:p>
    <w:p w:rsidR="004C7143" w:rsidRDefault="004C7143">
      <w:pPr>
        <w:rPr>
          <w:rFonts w:ascii="Verdana" w:hAnsi="Verdana"/>
          <w:color w:val="000000"/>
          <w:sz w:val="20"/>
          <w:szCs w:val="20"/>
        </w:rPr>
      </w:pPr>
    </w:p>
    <w:p w:rsidR="004C7143" w:rsidRDefault="004C7143">
      <w:pPr>
        <w:rPr>
          <w:rFonts w:ascii="Verdana" w:hAnsi="Verdana"/>
          <w:color w:val="000000"/>
          <w:sz w:val="20"/>
          <w:szCs w:val="20"/>
        </w:rPr>
      </w:pPr>
    </w:p>
    <w:p w:rsidR="004C7143" w:rsidRDefault="0055749E">
      <w:pPr>
        <w:rPr>
          <w:color w:val="7F7F7F"/>
          <w:sz w:val="40"/>
          <w:szCs w:val="40"/>
        </w:rPr>
      </w:pPr>
      <w:r>
        <w:rPr>
          <w:noProof/>
          <w:color w:val="7F7F7F"/>
          <w:sz w:val="40"/>
          <w:szCs w:val="40"/>
        </w:rPr>
        <w:pict>
          <v:line id="1030" o:spid="_x0000_s1029" style="position:absolute;z-index:251666432;visibility:visible;mso-width-percent:0;mso-height-percent:0;mso-wrap-distance-left:0;mso-wrap-distance-right:0;mso-position-horizontal-relative:margin;mso-position-vertical-relative:text;mso-width-percent:0;mso-height-percent:0;mso-width-relative:margin;mso-height-relative:margin" from="-1.5pt,26.5pt" to="465.75pt,28pt" strokecolor="#9b2d1f" strokeweight="1.5pt">
            <v:stroke joinstyle="miter"/>
            <w10:wrap anchorx="margin"/>
          </v:line>
        </w:pict>
      </w:r>
      <w:r w:rsidR="00C8721B">
        <w:rPr>
          <w:color w:val="7F7F7F"/>
          <w:sz w:val="40"/>
          <w:szCs w:val="40"/>
        </w:rPr>
        <w:t>KNOWLEDGE, SKILLS AND ABILITIES</w:t>
      </w:r>
    </w:p>
    <w:p w:rsidR="004C7143" w:rsidRDefault="004C7143">
      <w:pPr>
        <w:pStyle w:val="ListParagraph"/>
        <w:shd w:val="clear" w:color="auto" w:fill="FFFFFF"/>
        <w:spacing w:after="0" w:line="240" w:lineRule="auto"/>
        <w:ind w:left="1440"/>
        <w:textAlignment w:val="baseline"/>
        <w:rPr>
          <w:rFonts w:ascii="Verdana" w:hAnsi="Verdana"/>
          <w:color w:val="000000"/>
          <w:sz w:val="20"/>
          <w:szCs w:val="20"/>
        </w:rPr>
      </w:pPr>
    </w:p>
    <w:p w:rsidR="004C7143" w:rsidRDefault="00C8721B">
      <w:pPr>
        <w:pStyle w:val="ListParagraph"/>
        <w:numPr>
          <w:ilvl w:val="0"/>
          <w:numId w:val="10"/>
        </w:numPr>
        <w:shd w:val="clear" w:color="auto" w:fill="FFFFFF"/>
        <w:spacing w:after="0" w:line="240" w:lineRule="auto"/>
        <w:textAlignment w:val="baseline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Excellent communication skills.</w:t>
      </w:r>
    </w:p>
    <w:p w:rsidR="004C7143" w:rsidRDefault="00C8721B">
      <w:pPr>
        <w:pStyle w:val="ListParagraph"/>
        <w:numPr>
          <w:ilvl w:val="0"/>
          <w:numId w:val="10"/>
        </w:numPr>
        <w:shd w:val="clear" w:color="auto" w:fill="FFFFFF"/>
        <w:spacing w:after="0" w:line="240" w:lineRule="auto"/>
        <w:textAlignment w:val="baseline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Strong analytical, prioritizing, problem-solving, project management and planning skills.</w:t>
      </w:r>
    </w:p>
    <w:p w:rsidR="004C7143" w:rsidRDefault="00C8721B">
      <w:pPr>
        <w:pStyle w:val="ListParagraph"/>
        <w:numPr>
          <w:ilvl w:val="0"/>
          <w:numId w:val="10"/>
        </w:numPr>
        <w:shd w:val="clear" w:color="auto" w:fill="FFFFFF"/>
        <w:spacing w:after="0" w:line="240" w:lineRule="auto"/>
        <w:textAlignment w:val="baseline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 xml:space="preserve">Knowledge of </w:t>
      </w:r>
      <w:r>
        <w:rPr>
          <w:rFonts w:ascii="Verdana" w:hAnsi="Verdana"/>
          <w:color w:val="000000"/>
          <w:sz w:val="20"/>
          <w:szCs w:val="20"/>
        </w:rPr>
        <w:t>Python</w:t>
      </w:r>
      <w:r w:rsidR="003C373C">
        <w:rPr>
          <w:rFonts w:ascii="Verdana" w:hAnsi="Verdana"/>
          <w:color w:val="000000"/>
          <w:sz w:val="20"/>
          <w:szCs w:val="20"/>
        </w:rPr>
        <w:t xml:space="preserve">, </w:t>
      </w:r>
      <w:proofErr w:type="spellStart"/>
      <w:r w:rsidR="003C373C">
        <w:rPr>
          <w:rFonts w:ascii="Verdana" w:hAnsi="Verdana"/>
          <w:color w:val="000000"/>
          <w:sz w:val="20"/>
          <w:szCs w:val="20"/>
        </w:rPr>
        <w:t>Pyspark</w:t>
      </w:r>
      <w:proofErr w:type="spellEnd"/>
      <w:r w:rsidR="003C373C">
        <w:rPr>
          <w:rFonts w:ascii="Verdana" w:hAnsi="Verdana"/>
          <w:color w:val="000000"/>
          <w:sz w:val="20"/>
          <w:szCs w:val="20"/>
        </w:rPr>
        <w:t xml:space="preserve">, Hadoop, Excel and Big Data. </w:t>
      </w:r>
    </w:p>
    <w:p w:rsidR="004C7143" w:rsidRDefault="00C8721B">
      <w:pPr>
        <w:pStyle w:val="ListParagraph"/>
        <w:numPr>
          <w:ilvl w:val="0"/>
          <w:numId w:val="10"/>
        </w:numPr>
        <w:shd w:val="clear" w:color="auto" w:fill="FFFFFF"/>
        <w:spacing w:after="0" w:line="240" w:lineRule="auto"/>
        <w:textAlignment w:val="baseline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Experience with identifying, analyzing and implementing integration opportunities.</w:t>
      </w:r>
    </w:p>
    <w:p w:rsidR="004C7143" w:rsidRDefault="00C8721B">
      <w:pPr>
        <w:pStyle w:val="ListParagraph"/>
        <w:numPr>
          <w:ilvl w:val="0"/>
          <w:numId w:val="10"/>
        </w:numPr>
        <w:shd w:val="clear" w:color="auto" w:fill="FFFFFF"/>
        <w:spacing w:after="0" w:line="240" w:lineRule="auto"/>
        <w:textAlignment w:val="baseline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Strong project coordination skills.</w:t>
      </w:r>
    </w:p>
    <w:p w:rsidR="004C7143" w:rsidRDefault="00C8721B">
      <w:pPr>
        <w:pStyle w:val="ListParagraph"/>
        <w:numPr>
          <w:ilvl w:val="0"/>
          <w:numId w:val="10"/>
        </w:numPr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Implementations of HL7 and CDA interfaces.</w:t>
      </w:r>
    </w:p>
    <w:p w:rsidR="004C7143" w:rsidRDefault="00C8721B">
      <w:pPr>
        <w:pStyle w:val="ListParagraph"/>
        <w:numPr>
          <w:ilvl w:val="0"/>
          <w:numId w:val="10"/>
        </w:numPr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Testing/Scripting/Documentation</w:t>
      </w:r>
    </w:p>
    <w:p w:rsidR="004C7143" w:rsidRDefault="00C8721B">
      <w:pPr>
        <w:pStyle w:val="ListParagraph"/>
        <w:numPr>
          <w:ilvl w:val="0"/>
          <w:numId w:val="10"/>
        </w:numPr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SQL Queries &amp; Data Modeling</w:t>
      </w:r>
    </w:p>
    <w:p w:rsidR="004C7143" w:rsidRDefault="004C7143">
      <w:pPr>
        <w:pStyle w:val="ListParagraph"/>
        <w:shd w:val="clear" w:color="auto" w:fill="FFFFFF"/>
        <w:spacing w:after="0" w:line="240" w:lineRule="auto"/>
        <w:ind w:left="1440"/>
        <w:textAlignment w:val="baseline"/>
        <w:rPr>
          <w:rFonts w:ascii="Verdana" w:hAnsi="Verdana"/>
          <w:color w:val="000000"/>
          <w:sz w:val="20"/>
          <w:szCs w:val="20"/>
        </w:rPr>
      </w:pPr>
    </w:p>
    <w:p w:rsidR="004C7143" w:rsidRDefault="0055749E">
      <w:pPr>
        <w:rPr>
          <w:color w:val="7F7F7F"/>
          <w:sz w:val="40"/>
          <w:szCs w:val="40"/>
        </w:rPr>
      </w:pPr>
      <w:r>
        <w:rPr>
          <w:noProof/>
          <w:color w:val="000000"/>
          <w:sz w:val="40"/>
          <w:szCs w:val="40"/>
        </w:rPr>
        <w:pict>
          <v:line id="1031" o:spid="_x0000_s1028" style="position:absolute;z-index:251662336;visibility:visible;mso-width-percent:0;mso-height-percent:0;mso-wrap-distance-left:0;mso-wrap-distance-right:0;mso-position-horizontal-relative:margin;mso-position-vertical-relative:text;mso-width-percent:0;mso-height-percent:0;mso-width-relative:margin;mso-height-relative:margin" from="0,23.65pt" to="467.25pt,25.15pt" strokecolor="#9b2d1f" strokeweight="1.5pt">
            <v:stroke joinstyle="miter"/>
            <w10:wrap anchorx="margin"/>
          </v:line>
        </w:pict>
      </w:r>
      <w:r w:rsidR="00C8721B">
        <w:rPr>
          <w:color w:val="7F7F7F"/>
          <w:sz w:val="40"/>
          <w:szCs w:val="40"/>
        </w:rPr>
        <w:t xml:space="preserve">Education and </w:t>
      </w:r>
      <w:r w:rsidR="00C8721B">
        <w:rPr>
          <w:color w:val="7F7F7F"/>
          <w:sz w:val="40"/>
          <w:szCs w:val="40"/>
        </w:rPr>
        <w:t>Training</w:t>
      </w:r>
    </w:p>
    <w:p w:rsidR="004C7143" w:rsidRDefault="00C8721B">
      <w:pPr>
        <w:pStyle w:val="ListParagraph"/>
        <w:numPr>
          <w:ilvl w:val="0"/>
          <w:numId w:val="12"/>
        </w:numPr>
        <w:rPr>
          <w:rFonts w:ascii="Verdana" w:hAnsi="Verdana"/>
          <w:b/>
          <w:color w:val="000000"/>
        </w:rPr>
      </w:pPr>
      <w:r>
        <w:rPr>
          <w:rFonts w:ascii="Verdana" w:hAnsi="Verdana"/>
          <w:b/>
          <w:color w:val="000000"/>
        </w:rPr>
        <w:t>Bachelor of Computer Science</w:t>
      </w:r>
      <w:r>
        <w:rPr>
          <w:rFonts w:ascii="Verdana" w:hAnsi="Verdana"/>
          <w:b/>
          <w:color w:val="000000"/>
        </w:rPr>
        <w:tab/>
      </w:r>
      <w:r>
        <w:rPr>
          <w:rFonts w:ascii="Verdana" w:hAnsi="Verdana"/>
          <w:b/>
          <w:color w:val="000000"/>
        </w:rPr>
        <w:tab/>
      </w:r>
      <w:r>
        <w:rPr>
          <w:rFonts w:ascii="Verdana" w:hAnsi="Verdana"/>
          <w:b/>
          <w:color w:val="000000"/>
        </w:rPr>
        <w:tab/>
      </w:r>
      <w:r>
        <w:rPr>
          <w:rFonts w:ascii="Verdana" w:hAnsi="Verdana"/>
          <w:b/>
          <w:color w:val="000000"/>
        </w:rPr>
        <w:tab/>
      </w:r>
      <w:r>
        <w:rPr>
          <w:rFonts w:ascii="Verdana" w:hAnsi="Verdana"/>
          <w:b/>
          <w:color w:val="000000"/>
        </w:rPr>
        <w:tab/>
      </w:r>
      <w:r>
        <w:rPr>
          <w:rFonts w:ascii="Verdana" w:hAnsi="Verdana"/>
          <w:b/>
          <w:color w:val="000000"/>
        </w:rPr>
        <w:tab/>
      </w:r>
      <w:r w:rsidR="00437682">
        <w:rPr>
          <w:rFonts w:ascii="Verdana" w:hAnsi="Verdana"/>
          <w:b/>
          <w:color w:val="000000"/>
        </w:rPr>
        <w:t xml:space="preserve">         </w:t>
      </w:r>
      <w:r>
        <w:rPr>
          <w:rFonts w:ascii="Verdana" w:hAnsi="Verdana"/>
          <w:b/>
          <w:color w:val="000000"/>
        </w:rPr>
        <w:t>2015</w:t>
      </w:r>
    </w:p>
    <w:p w:rsidR="004C7143" w:rsidRDefault="00C8721B">
      <w:pPr>
        <w:pStyle w:val="ListParagraph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DIT School of Engineering (Amity group of Institutions)</w:t>
      </w:r>
      <w:r>
        <w:rPr>
          <w:rFonts w:ascii="Verdana" w:hAnsi="Verdana"/>
          <w:color w:val="000000"/>
          <w:sz w:val="20"/>
          <w:szCs w:val="20"/>
        </w:rPr>
        <w:tab/>
      </w:r>
      <w:r>
        <w:rPr>
          <w:rFonts w:ascii="Verdana" w:hAnsi="Verdana"/>
          <w:color w:val="000000"/>
          <w:sz w:val="20"/>
          <w:szCs w:val="20"/>
        </w:rPr>
        <w:tab/>
      </w:r>
      <w:r>
        <w:rPr>
          <w:rFonts w:ascii="Verdana" w:hAnsi="Verdana"/>
          <w:color w:val="000000"/>
          <w:sz w:val="20"/>
          <w:szCs w:val="20"/>
        </w:rPr>
        <w:tab/>
      </w:r>
      <w:r>
        <w:rPr>
          <w:rFonts w:ascii="Verdana" w:hAnsi="Verdana"/>
          <w:color w:val="000000"/>
          <w:sz w:val="20"/>
          <w:szCs w:val="20"/>
        </w:rPr>
        <w:tab/>
        <w:t>74.9%</w:t>
      </w:r>
    </w:p>
    <w:p w:rsidR="004C7143" w:rsidRDefault="004C7143">
      <w:pPr>
        <w:pStyle w:val="ListParagraph"/>
        <w:rPr>
          <w:rFonts w:ascii="Verdana" w:hAnsi="Verdana"/>
          <w:color w:val="000000"/>
          <w:sz w:val="20"/>
          <w:szCs w:val="20"/>
        </w:rPr>
      </w:pPr>
    </w:p>
    <w:p w:rsidR="004C7143" w:rsidRDefault="00C8721B">
      <w:pPr>
        <w:pStyle w:val="ListParagraph"/>
        <w:numPr>
          <w:ilvl w:val="0"/>
          <w:numId w:val="12"/>
        </w:numPr>
        <w:rPr>
          <w:rFonts w:ascii="Verdana" w:hAnsi="Verdana"/>
          <w:b/>
          <w:color w:val="000000"/>
        </w:rPr>
      </w:pPr>
      <w:r>
        <w:rPr>
          <w:rFonts w:ascii="Verdana" w:hAnsi="Verdana"/>
          <w:b/>
          <w:color w:val="000000"/>
        </w:rPr>
        <w:t>High School Secondary Examination(CBSE)</w:t>
      </w:r>
      <w:r>
        <w:rPr>
          <w:rFonts w:ascii="Verdana" w:hAnsi="Verdana"/>
          <w:b/>
          <w:color w:val="000000"/>
        </w:rPr>
        <w:tab/>
      </w:r>
      <w:r>
        <w:rPr>
          <w:rFonts w:ascii="Verdana" w:hAnsi="Verdana"/>
          <w:b/>
          <w:color w:val="000000"/>
        </w:rPr>
        <w:tab/>
      </w:r>
      <w:r>
        <w:rPr>
          <w:rFonts w:ascii="Verdana" w:hAnsi="Verdana"/>
          <w:b/>
          <w:color w:val="000000"/>
        </w:rPr>
        <w:tab/>
      </w:r>
      <w:r>
        <w:rPr>
          <w:rFonts w:ascii="Verdana" w:hAnsi="Verdana"/>
          <w:b/>
          <w:color w:val="000000"/>
        </w:rPr>
        <w:tab/>
        <w:t>2011</w:t>
      </w:r>
    </w:p>
    <w:p w:rsidR="004C7143" w:rsidRDefault="00C8721B">
      <w:pPr>
        <w:pStyle w:val="ListParagraph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SKV Senior Secondary School</w:t>
      </w:r>
      <w:r>
        <w:rPr>
          <w:rFonts w:ascii="Verdana" w:hAnsi="Verdana"/>
          <w:color w:val="000000"/>
          <w:sz w:val="20"/>
          <w:szCs w:val="20"/>
        </w:rPr>
        <w:tab/>
      </w:r>
      <w:r>
        <w:rPr>
          <w:rFonts w:ascii="Verdana" w:hAnsi="Verdana"/>
          <w:color w:val="000000"/>
          <w:sz w:val="20"/>
          <w:szCs w:val="20"/>
        </w:rPr>
        <w:tab/>
      </w:r>
      <w:r>
        <w:rPr>
          <w:rFonts w:ascii="Verdana" w:hAnsi="Verdana"/>
          <w:color w:val="000000"/>
          <w:sz w:val="20"/>
          <w:szCs w:val="20"/>
        </w:rPr>
        <w:tab/>
      </w:r>
      <w:r>
        <w:rPr>
          <w:rFonts w:ascii="Verdana" w:hAnsi="Verdana"/>
          <w:color w:val="000000"/>
          <w:sz w:val="20"/>
          <w:szCs w:val="20"/>
        </w:rPr>
        <w:tab/>
      </w:r>
      <w:r>
        <w:rPr>
          <w:rFonts w:ascii="Verdana" w:hAnsi="Verdana"/>
          <w:color w:val="000000"/>
          <w:sz w:val="20"/>
          <w:szCs w:val="20"/>
        </w:rPr>
        <w:tab/>
      </w:r>
      <w:r>
        <w:rPr>
          <w:rFonts w:ascii="Verdana" w:hAnsi="Verdana"/>
          <w:color w:val="000000"/>
          <w:sz w:val="20"/>
          <w:szCs w:val="20"/>
        </w:rPr>
        <w:tab/>
      </w:r>
      <w:r>
        <w:rPr>
          <w:rFonts w:ascii="Verdana" w:hAnsi="Verdana"/>
          <w:color w:val="000000"/>
          <w:sz w:val="20"/>
          <w:szCs w:val="20"/>
        </w:rPr>
        <w:tab/>
        <w:t>73.4%</w:t>
      </w:r>
    </w:p>
    <w:p w:rsidR="004C7143" w:rsidRDefault="004C7143">
      <w:pPr>
        <w:pStyle w:val="ListParagraph"/>
        <w:rPr>
          <w:rFonts w:ascii="Verdana" w:hAnsi="Verdana"/>
          <w:color w:val="000000"/>
          <w:sz w:val="20"/>
          <w:szCs w:val="20"/>
        </w:rPr>
      </w:pPr>
    </w:p>
    <w:p w:rsidR="004C7143" w:rsidRDefault="00C8721B">
      <w:pPr>
        <w:pStyle w:val="ListParagraph"/>
        <w:numPr>
          <w:ilvl w:val="0"/>
          <w:numId w:val="12"/>
        </w:numPr>
        <w:rPr>
          <w:rFonts w:ascii="Verdana" w:hAnsi="Verdana"/>
          <w:b/>
          <w:color w:val="000000"/>
        </w:rPr>
      </w:pPr>
      <w:r>
        <w:rPr>
          <w:rFonts w:ascii="Verdana" w:hAnsi="Verdana"/>
          <w:b/>
          <w:color w:val="000000"/>
        </w:rPr>
        <w:t>Senior Secondary School Examination(CBSE)</w:t>
      </w:r>
      <w:r>
        <w:rPr>
          <w:rFonts w:ascii="Verdana" w:hAnsi="Verdana"/>
          <w:b/>
          <w:color w:val="000000"/>
        </w:rPr>
        <w:tab/>
      </w:r>
      <w:r>
        <w:rPr>
          <w:rFonts w:ascii="Verdana" w:hAnsi="Verdana"/>
          <w:b/>
          <w:color w:val="000000"/>
        </w:rPr>
        <w:tab/>
      </w:r>
      <w:r>
        <w:rPr>
          <w:rFonts w:ascii="Verdana" w:hAnsi="Verdana"/>
          <w:b/>
          <w:color w:val="000000"/>
        </w:rPr>
        <w:tab/>
      </w:r>
      <w:r>
        <w:rPr>
          <w:rFonts w:ascii="Verdana" w:hAnsi="Verdana"/>
          <w:b/>
          <w:color w:val="000000"/>
        </w:rPr>
        <w:tab/>
        <w:t>2009</w:t>
      </w:r>
    </w:p>
    <w:p w:rsidR="004C7143" w:rsidRDefault="00C8721B">
      <w:pPr>
        <w:pStyle w:val="ListParagraph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SKV</w:t>
      </w:r>
      <w:r>
        <w:rPr>
          <w:rFonts w:ascii="Verdana" w:hAnsi="Verdana"/>
          <w:color w:val="000000"/>
          <w:sz w:val="20"/>
          <w:szCs w:val="20"/>
        </w:rPr>
        <w:t xml:space="preserve"> Senior Secondary School</w:t>
      </w:r>
      <w:r>
        <w:rPr>
          <w:rFonts w:ascii="Verdana" w:hAnsi="Verdana"/>
          <w:color w:val="000000"/>
          <w:sz w:val="20"/>
          <w:szCs w:val="20"/>
        </w:rPr>
        <w:tab/>
      </w:r>
      <w:r>
        <w:rPr>
          <w:rFonts w:ascii="Verdana" w:hAnsi="Verdana"/>
          <w:color w:val="000000"/>
          <w:sz w:val="20"/>
          <w:szCs w:val="20"/>
        </w:rPr>
        <w:tab/>
      </w:r>
      <w:r>
        <w:rPr>
          <w:rFonts w:ascii="Verdana" w:hAnsi="Verdana"/>
          <w:color w:val="000000"/>
          <w:sz w:val="20"/>
          <w:szCs w:val="20"/>
        </w:rPr>
        <w:tab/>
      </w:r>
      <w:r>
        <w:rPr>
          <w:rFonts w:ascii="Verdana" w:hAnsi="Verdana"/>
          <w:color w:val="000000"/>
          <w:sz w:val="20"/>
          <w:szCs w:val="20"/>
        </w:rPr>
        <w:tab/>
      </w:r>
      <w:r>
        <w:rPr>
          <w:rFonts w:ascii="Verdana" w:hAnsi="Verdana"/>
          <w:color w:val="000000"/>
          <w:sz w:val="20"/>
          <w:szCs w:val="20"/>
        </w:rPr>
        <w:tab/>
      </w:r>
      <w:r>
        <w:rPr>
          <w:rFonts w:ascii="Verdana" w:hAnsi="Verdana"/>
          <w:color w:val="000000"/>
          <w:sz w:val="20"/>
          <w:szCs w:val="20"/>
        </w:rPr>
        <w:tab/>
      </w:r>
      <w:r>
        <w:rPr>
          <w:rFonts w:ascii="Verdana" w:hAnsi="Verdana"/>
          <w:color w:val="000000"/>
          <w:sz w:val="20"/>
          <w:szCs w:val="20"/>
        </w:rPr>
        <w:tab/>
        <w:t>83.4%</w:t>
      </w:r>
    </w:p>
    <w:p w:rsidR="004C7143" w:rsidRDefault="0055749E">
      <w:pPr>
        <w:rPr>
          <w:color w:val="7F7F7F"/>
          <w:sz w:val="40"/>
          <w:szCs w:val="40"/>
        </w:rPr>
      </w:pPr>
      <w:r>
        <w:rPr>
          <w:noProof/>
          <w:color w:val="000000"/>
          <w:sz w:val="40"/>
          <w:szCs w:val="40"/>
        </w:rPr>
        <w:pict>
          <v:line id="1032" o:spid="_x0000_s1027" style="position:absolute;z-index:251663360;visibility:visible;mso-width-percent:0;mso-height-percent:0;mso-wrap-distance-left:0;mso-wrap-distance-right:0;mso-position-horizontal-relative:margin;mso-position-vertical-relative:text;mso-width-percent:0;mso-height-percent:0;mso-width-relative:margin;mso-height-relative:margin" from="0,27.55pt" to="467.25pt,29.05pt" strokecolor="#9b2d1f" strokeweight="1.5pt">
            <v:stroke joinstyle="miter"/>
            <w10:wrap anchorx="margin"/>
          </v:line>
        </w:pict>
      </w:r>
      <w:r w:rsidR="00C8721B">
        <w:rPr>
          <w:color w:val="7F7F7F"/>
          <w:sz w:val="40"/>
          <w:szCs w:val="40"/>
        </w:rPr>
        <w:t>Additional Information</w:t>
      </w:r>
    </w:p>
    <w:p w:rsidR="004C7143" w:rsidRDefault="00C8721B">
      <w:pPr>
        <w:pStyle w:val="ListParagraph"/>
        <w:numPr>
          <w:ilvl w:val="0"/>
          <w:numId w:val="12"/>
        </w:numPr>
        <w:rPr>
          <w:rFonts w:ascii="Verdana" w:hAnsi="Verdana"/>
          <w:b/>
          <w:color w:val="000000"/>
        </w:rPr>
      </w:pPr>
      <w:r>
        <w:rPr>
          <w:rFonts w:ascii="Verdana" w:hAnsi="Verdana"/>
          <w:b/>
          <w:color w:val="000000"/>
        </w:rPr>
        <w:t xml:space="preserve">Date of Birth: - </w:t>
      </w:r>
      <w:r>
        <w:rPr>
          <w:rFonts w:ascii="Verdana" w:hAnsi="Verdana"/>
          <w:color w:val="000000"/>
          <w:sz w:val="20"/>
          <w:szCs w:val="20"/>
        </w:rPr>
        <w:t>20-April-1994</w:t>
      </w:r>
    </w:p>
    <w:p w:rsidR="004C7143" w:rsidRDefault="00C8721B">
      <w:pPr>
        <w:pStyle w:val="ListParagraph"/>
        <w:numPr>
          <w:ilvl w:val="0"/>
          <w:numId w:val="12"/>
        </w:numPr>
        <w:rPr>
          <w:rFonts w:ascii="Verdana" w:hAnsi="Verdana"/>
          <w:b/>
          <w:color w:val="000000"/>
        </w:rPr>
      </w:pPr>
      <w:r>
        <w:rPr>
          <w:rFonts w:ascii="Verdana" w:hAnsi="Verdana"/>
          <w:b/>
          <w:color w:val="000000"/>
        </w:rPr>
        <w:t xml:space="preserve">Address: - </w:t>
      </w:r>
      <w:r>
        <w:rPr>
          <w:rFonts w:ascii="Verdana" w:hAnsi="Verdana"/>
          <w:color w:val="000000"/>
          <w:sz w:val="20"/>
          <w:szCs w:val="20"/>
        </w:rPr>
        <w:t>A-8/28 Krishna Nagar, Delhi-110051</w:t>
      </w:r>
    </w:p>
    <w:p w:rsidR="004C7143" w:rsidRDefault="0055749E">
      <w:pPr>
        <w:rPr>
          <w:color w:val="7F7F7F"/>
          <w:sz w:val="40"/>
          <w:szCs w:val="40"/>
          <w:u w:val="single"/>
        </w:rPr>
      </w:pPr>
      <w:r>
        <w:rPr>
          <w:noProof/>
          <w:color w:val="000000"/>
          <w:sz w:val="40"/>
          <w:szCs w:val="40"/>
        </w:rPr>
        <w:pict>
          <v:line id="1033" o:spid="_x0000_s1026" style="position:absolute;z-index:251664384;visibility:visible;mso-width-percent:0;mso-height-percent:0;mso-wrap-distance-left:0;mso-wrap-distance-right:0;mso-position-horizontal-relative:margin;mso-position-vertical-relative:text;mso-width-percent:0;mso-height-percent:0;mso-width-relative:margin;mso-height-relative:margin" from="0,25.45pt" to="467.25pt,26.95pt" strokecolor="#9b2d1f" strokeweight="1.5pt">
            <v:stroke joinstyle="miter"/>
            <w10:wrap anchorx="margin"/>
          </v:line>
        </w:pict>
      </w:r>
      <w:r w:rsidR="00C8721B">
        <w:rPr>
          <w:color w:val="7F7F7F"/>
          <w:sz w:val="40"/>
          <w:szCs w:val="40"/>
        </w:rPr>
        <w:t>Activities and Honors</w:t>
      </w:r>
    </w:p>
    <w:p w:rsidR="004C7143" w:rsidRDefault="00C8721B">
      <w:pPr>
        <w:numPr>
          <w:ilvl w:val="0"/>
          <w:numId w:val="13"/>
        </w:numPr>
        <w:ind w:left="720" w:hanging="360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Got On the spot award for Q-4, 2016</w:t>
      </w:r>
      <w:r w:rsidR="00EC4E63">
        <w:rPr>
          <w:rFonts w:ascii="Verdana" w:hAnsi="Verdana"/>
          <w:color w:val="000000"/>
          <w:sz w:val="20"/>
          <w:szCs w:val="20"/>
        </w:rPr>
        <w:t xml:space="preserve"> in </w:t>
      </w:r>
      <w:proofErr w:type="spellStart"/>
      <w:r w:rsidR="00EC4E63">
        <w:rPr>
          <w:rFonts w:ascii="Verdana" w:hAnsi="Verdana"/>
          <w:color w:val="000000"/>
          <w:sz w:val="20"/>
          <w:szCs w:val="20"/>
        </w:rPr>
        <w:t>Ntt</w:t>
      </w:r>
      <w:proofErr w:type="spellEnd"/>
      <w:r w:rsidR="00EC4E63">
        <w:rPr>
          <w:rFonts w:ascii="Verdana" w:hAnsi="Verdana"/>
          <w:color w:val="000000"/>
          <w:sz w:val="20"/>
          <w:szCs w:val="20"/>
        </w:rPr>
        <w:t xml:space="preserve"> Data. </w:t>
      </w:r>
    </w:p>
    <w:p w:rsidR="004C7143" w:rsidRDefault="00C8721B">
      <w:pPr>
        <w:numPr>
          <w:ilvl w:val="0"/>
          <w:numId w:val="13"/>
        </w:numPr>
        <w:ind w:left="720" w:hanging="360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Got 1st rank amongst the offshore team, given by the onshor</w:t>
      </w:r>
      <w:r>
        <w:rPr>
          <w:rFonts w:ascii="Verdana" w:hAnsi="Verdana"/>
          <w:color w:val="000000"/>
          <w:sz w:val="20"/>
          <w:szCs w:val="20"/>
        </w:rPr>
        <w:t>e team</w:t>
      </w:r>
      <w:r w:rsidR="00EC4E63">
        <w:rPr>
          <w:rFonts w:ascii="Verdana" w:hAnsi="Verdana"/>
          <w:color w:val="000000"/>
          <w:sz w:val="20"/>
          <w:szCs w:val="20"/>
        </w:rPr>
        <w:t xml:space="preserve"> in </w:t>
      </w:r>
      <w:proofErr w:type="spellStart"/>
      <w:r w:rsidR="00EC4E63">
        <w:rPr>
          <w:rFonts w:ascii="Verdana" w:hAnsi="Verdana"/>
          <w:color w:val="000000"/>
          <w:sz w:val="20"/>
          <w:szCs w:val="20"/>
        </w:rPr>
        <w:t>Ntt</w:t>
      </w:r>
      <w:proofErr w:type="spellEnd"/>
      <w:r w:rsidR="00EC4E63">
        <w:rPr>
          <w:rFonts w:ascii="Verdana" w:hAnsi="Verdana"/>
          <w:color w:val="000000"/>
          <w:sz w:val="20"/>
          <w:szCs w:val="20"/>
        </w:rPr>
        <w:t xml:space="preserve"> Data.</w:t>
      </w:r>
    </w:p>
    <w:p w:rsidR="00437682" w:rsidRPr="00437682" w:rsidRDefault="00437682" w:rsidP="00437682">
      <w:pPr>
        <w:numPr>
          <w:ilvl w:val="0"/>
          <w:numId w:val="13"/>
        </w:numPr>
        <w:ind w:left="720" w:hanging="360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 xml:space="preserve">Got Bravo award in </w:t>
      </w:r>
      <w:proofErr w:type="spellStart"/>
      <w:r>
        <w:rPr>
          <w:rFonts w:ascii="Verdana" w:hAnsi="Verdana"/>
          <w:color w:val="000000"/>
          <w:sz w:val="20"/>
          <w:szCs w:val="20"/>
        </w:rPr>
        <w:t>Axtria</w:t>
      </w:r>
      <w:proofErr w:type="spellEnd"/>
      <w:r w:rsidR="003C373C">
        <w:rPr>
          <w:rFonts w:ascii="Verdana" w:hAnsi="Verdana"/>
          <w:color w:val="000000"/>
          <w:sz w:val="20"/>
          <w:szCs w:val="20"/>
        </w:rPr>
        <w:t>.</w:t>
      </w:r>
    </w:p>
    <w:sectPr w:rsidR="00437682" w:rsidRPr="00437682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altName w:val="Arial"/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multiLevelType w:val="multilevel"/>
    <w:tmpl w:val="12D854A0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0000001"/>
    <w:multiLevelType w:val="hybridMultilevel"/>
    <w:tmpl w:val="403C96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0000002"/>
    <w:multiLevelType w:val="multilevel"/>
    <w:tmpl w:val="F4AC0B56"/>
    <w:lvl w:ilvl="0">
      <w:start w:val="1"/>
      <w:numFmt w:val="bullet"/>
      <w:lvlText w:val="•"/>
      <w:lvlJc w:val="left"/>
    </w:lvl>
    <w:lvl w:ilvl="1">
      <w:start w:val="1"/>
      <w:numFmt w:val="decimal"/>
      <w:lvlText w:val=""/>
      <w:lvlJc w:val="left"/>
    </w:lvl>
    <w:lvl w:ilvl="2">
      <w:start w:val="1"/>
      <w:numFmt w:val="decimal"/>
      <w:lvlText w:val=""/>
      <w:lvlJc w:val="left"/>
    </w:lvl>
    <w:lvl w:ilvl="3">
      <w:start w:val="1"/>
      <w:numFmt w:val="decimal"/>
      <w:lvlText w:val=""/>
      <w:lvlJc w:val="left"/>
    </w:lvl>
    <w:lvl w:ilvl="4">
      <w:start w:val="1"/>
      <w:numFmt w:val="decimal"/>
      <w:lvlText w:val=""/>
      <w:lvlJc w:val="left"/>
    </w:lvl>
    <w:lvl w:ilvl="5">
      <w:start w:val="1"/>
      <w:numFmt w:val="decimal"/>
      <w:lvlText w:val=""/>
      <w:lvlJc w:val="left"/>
    </w:lvl>
    <w:lvl w:ilvl="6">
      <w:start w:val="1"/>
      <w:numFmt w:val="decimal"/>
      <w:lvlText w:val=""/>
      <w:lvlJc w:val="left"/>
    </w:lvl>
    <w:lvl w:ilvl="7">
      <w:start w:val="1"/>
      <w:numFmt w:val="decimal"/>
      <w:lvlText w:val=""/>
      <w:lvlJc w:val="left"/>
    </w:lvl>
    <w:lvl w:ilvl="8">
      <w:start w:val="1"/>
      <w:numFmt w:val="decimal"/>
      <w:lvlText w:val=""/>
      <w:lvlJc w:val="left"/>
    </w:lvl>
  </w:abstractNum>
  <w:abstractNum w:abstractNumId="3" w15:restartNumberingAfterBreak="0">
    <w:nsid w:val="00000003"/>
    <w:multiLevelType w:val="hybridMultilevel"/>
    <w:tmpl w:val="7082A0A6"/>
    <w:lvl w:ilvl="0" w:tplc="40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00000004"/>
    <w:multiLevelType w:val="hybridMultilevel"/>
    <w:tmpl w:val="A75267A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0000005"/>
    <w:multiLevelType w:val="hybridMultilevel"/>
    <w:tmpl w:val="49A0F1C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00000006"/>
    <w:multiLevelType w:val="multilevel"/>
    <w:tmpl w:val="2368CBFA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00000007"/>
    <w:multiLevelType w:val="hybridMultilevel"/>
    <w:tmpl w:val="9578A0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0000008"/>
    <w:multiLevelType w:val="hybridMultilevel"/>
    <w:tmpl w:val="0EF66D0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00000009"/>
    <w:multiLevelType w:val="hybridMultilevel"/>
    <w:tmpl w:val="D1DEAD3A"/>
    <w:lvl w:ilvl="0" w:tplc="4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0000000A"/>
    <w:multiLevelType w:val="hybridMultilevel"/>
    <w:tmpl w:val="5A1201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000000B"/>
    <w:multiLevelType w:val="hybridMultilevel"/>
    <w:tmpl w:val="119CCF4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2" w15:restartNumberingAfterBreak="0">
    <w:nsid w:val="0000000C"/>
    <w:multiLevelType w:val="multilevel"/>
    <w:tmpl w:val="61A45526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0000000D"/>
    <w:multiLevelType w:val="hybridMultilevel"/>
    <w:tmpl w:val="4558A63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0000000E"/>
    <w:multiLevelType w:val="hybridMultilevel"/>
    <w:tmpl w:val="2FA4FFD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0"/>
  </w:num>
  <w:num w:numId="4">
    <w:abstractNumId w:val="13"/>
  </w:num>
  <w:num w:numId="5">
    <w:abstractNumId w:val="12"/>
  </w:num>
  <w:num w:numId="6">
    <w:abstractNumId w:val="6"/>
  </w:num>
  <w:num w:numId="7">
    <w:abstractNumId w:val="11"/>
  </w:num>
  <w:num w:numId="8">
    <w:abstractNumId w:val="10"/>
  </w:num>
  <w:num w:numId="9">
    <w:abstractNumId w:val="5"/>
  </w:num>
  <w:num w:numId="10">
    <w:abstractNumId w:val="14"/>
  </w:num>
  <w:num w:numId="11">
    <w:abstractNumId w:val="1"/>
  </w:num>
  <w:num w:numId="12">
    <w:abstractNumId w:val="7"/>
  </w:num>
  <w:num w:numId="13">
    <w:abstractNumId w:val="2"/>
  </w:num>
  <w:num w:numId="14">
    <w:abstractNumId w:val="9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30"/>
  <w:proofState w:spelling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7143"/>
    <w:rsid w:val="003C373C"/>
    <w:rsid w:val="00437682"/>
    <w:rsid w:val="004C3B69"/>
    <w:rsid w:val="004C7143"/>
    <w:rsid w:val="004F2B2D"/>
    <w:rsid w:val="0053510C"/>
    <w:rsid w:val="0055749E"/>
    <w:rsid w:val="00742E4E"/>
    <w:rsid w:val="00911209"/>
    <w:rsid w:val="009F192E"/>
    <w:rsid w:val="00AA09D8"/>
    <w:rsid w:val="00C8721B"/>
    <w:rsid w:val="00E65A5C"/>
    <w:rsid w:val="00E905DD"/>
    <w:rsid w:val="00EC4E63"/>
    <w:rsid w:val="00F61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6775BA"/>
  <w15:docId w15:val="{DCC67484-9407-2443-9089-0B532DF674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Pr>
      <w:color w:val="CC9900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705</Words>
  <Characters>4021</Characters>
  <Application>Microsoft Office Word</Application>
  <DocSecurity>0</DocSecurity>
  <Lines>33</Lines>
  <Paragraphs>9</Paragraphs>
  <ScaleCrop>false</ScaleCrop>
  <Company>Dell Inc</Company>
  <LinksUpToDate>false</LinksUpToDate>
  <CharactersWithSpaces>4717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Chauhan, Shweta Singh - NTT</dc:creator>
  <cp:lastModifiedBy>shweta chauhan</cp:lastModifiedBy>
  <cp:revision>16</cp:revision>
  <dcterms:created xsi:type="dcterms:W3CDTF">2020-01-06T16:04:00Z</dcterms:created>
  <dcterms:modified xsi:type="dcterms:W3CDTF">2020-01-06T16:30:00Z</dcterms:modified>
</cp:coreProperties>
</file>