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jpeg" ContentType="image/jpeg"/>
  <Default Extension="jpg" ContentType="image/jpeg"/>
  <Default Extension="png" ContentType="image/png"/>
  <Default Extension="wmf" ContentType="image/x-wmf"/>
  <Default Extension="gif" ContentType="image/gif"/>
  <Default Extension="tiff" ContentType="image/tiff"/>
  <Default Extension="emf" ContentType="image/x-emf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body>
    <w:p>
      <w:pPr>
        <w:jc w:val="right"/>
        <w:spacing w:after="0" w:line="360" w:lineRule="auto"/>
        <w:rPr>
          <w:sz w:val="24.0"/>
          <w:szCs w:val="24.0"/>
          <w:rFonts w:ascii="Cambria" w:cs="Times New Roman" w:hAnsi="Cambria"/>
        </w:rPr>
      </w:pPr>
      <w:r>
        <w:rPr>
          <w:b w:val="1"/>
          <w:sz w:val="24.0"/>
          <w:szCs w:val="24.0"/>
          <w:rFonts w:ascii="Cambria" w:cs="Times New Roman" w:hAnsi="Cambria"/>
          <w:lang w:bidi="ar-sa"/>
        </w:rPr>
        <w:t>VARUN SAHDEV</w:t>
      </w:r>
      <w:r>
        <w:rPr>
          <w:sz w:val="24.0"/>
          <w:szCs w:val="24.0"/>
          <w:rFonts w:ascii="Cambria" w:cs="Times New Roman" w:hAnsi="Cambria"/>
          <w:lang w:bidi="ar-sa"/>
        </w:rPr>
        <w:tab/>
        <w:tab/>
        <w:tab/>
        <w:tab/>
        <w:tab/>
        <w:tab/>
        <w:t xml:space="preserve">  </w:t>
      </w:r>
      <w:r>
        <w:rPr>
          <w:rFonts w:ascii="Calibri"/>
          <w:lang w:bidi="ar-sa"/>
        </w:rPr>
        <w:t>varunsahdev1234@gmail.com</w:t>
      </w:r>
    </w:p>
    <w:p>
      <w:pPr>
        <w:rPr>
          <w:sz w:val="24.0"/>
          <w:szCs w:val="24.0"/>
          <w:rFonts w:ascii="Cambria" w:cs="Times New Roman" w:hAnsi="Cambria"/>
        </w:rPr>
      </w:pPr>
      <w:r>
        <w:rPr>
          <w:sz w:val="24.0"/>
          <w:szCs w:val="24.0"/>
          <w:rFonts w:ascii="Cambria" w:cs="Times New Roman" w:hAnsi="Cambria"/>
          <w:lang w:bidi="ar-sa"/>
        </w:rPr>
        <w:t>B.tech , Electronics and Communication Engineering</w:t>
        <w:tab/>
        <w:tab/>
        <w:t xml:space="preserve">  </w:t>
        <w:tab/>
        <w:t xml:space="preserve">           +91-8171497406</w:t>
      </w:r>
    </w:p>
    <w:p>
      <w:pPr>
        <w:pStyle w:val="Default"/>
        <w:jc w:val="both"/>
        <w:pBdr>
          <w:top w:val="single" w:sz="12" w:space="1" w:color="auto"/>
        </w:pBdr>
        <w:rPr>
          <w:b w:val="1"/>
          <w:rFonts w:ascii="Cambria" w:hAnsi="Cambria"/>
        </w:rPr>
      </w:pPr>
    </w:p>
    <w:p>
      <w:pPr>
        <w:pStyle w:val="Default"/>
        <w:jc w:val="both"/>
        <w:pBdr>
          <w:top w:val="single" w:sz="12" w:space="1" w:color="auto"/>
        </w:pBdr>
        <w:rPr>
          <w:b w:val="1"/>
          <w:rFonts w:ascii="Cambria" w:hAnsi="Cambria"/>
        </w:rPr>
      </w:pPr>
      <w:r>
        <w:rPr>
          <w:b w:val="1"/>
          <w:rFonts w:ascii="Cambria" w:hAnsi="Cambria"/>
          <w:lang w:bidi="ar-sa"/>
        </w:rPr>
        <w:t>CAREER OBJECTIVE:</w:t>
      </w:r>
    </w:p>
    <w:p>
      <w:pPr>
        <w:pStyle w:val="Default"/>
        <w:jc w:val="both"/>
        <w:ind w:firstLine="720"/>
        <w:rPr>
          <w:rFonts w:ascii="Cambria" w:hAnsi="Cambria"/>
        </w:rPr>
      </w:pPr>
    </w:p>
    <w:p>
      <w:pPr>
        <w:rPr>
          <w:rFonts w:ascii="Calibri" w:cs="Calibri" w:hAnsi="Calibri"/>
        </w:rPr>
      </w:pPr>
      <w:r>
        <w:rPr>
          <w:rFonts w:ascii="Calibri" w:cs="Calibri" w:hAnsi="Calibri"/>
          <w:lang w:bidi="ar-sa"/>
        </w:rPr>
        <w:t>To accept all challenges and assignments with great responsibility and sincerity and I prefer to do the job in that organization which offers professional growth with the pleasant working environment.</w:t>
      </w:r>
    </w:p>
    <w:p>
      <w:pPr>
        <w:pStyle w:val="Default"/>
        <w:spacing w:after="240" w:before="240"/>
        <w:rPr>
          <w:b w:val="1"/>
          <w:rFonts w:ascii="Cambria" w:hAnsi="Cambria"/>
        </w:rPr>
      </w:pPr>
      <w:r>
        <w:rPr>
          <w:b w:val="1"/>
          <w:rFonts w:ascii="Cambria" w:hAnsi="Cambria"/>
          <w:lang w:bidi="ar-sa"/>
        </w:rPr>
        <w:t>ACADEMIC CHRONICLE:</w:t>
      </w:r>
    </w:p>
    <w:tbl>
      <w:tblPr>
        <w:tblW w:w="0" w:type="auto"/>
        <w:tblBorders>
          <w:top w:val="single" w:sz="4" w:space="0" w:color="auto"/>
          <w:bottom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/>
        <w:tblLook w:val="4A0"/>
      </w:tblPr>
      <w:tblGrid>
        <w:gridCol w:w="1809"/>
        <w:gridCol w:w="6663"/>
        <w:gridCol w:w="1176"/>
      </w:tblGrid>
      <w:tr>
        <w:trPr>
          <w:trHeight w:val="469"/>
        </w:trPr>
        <w:tc>
          <w:tcPr>
            <w:tcW w:w="1809" w:type="dxa"/>
            <w:tcBorders/>
            <w:vAlign w:val="center"/>
          </w:tcPr>
          <w:p>
            <w:pPr>
              <w:spacing w:after="0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B.TECH (2013)</w:t>
            </w:r>
          </w:p>
        </w:tc>
        <w:tc>
          <w:tcPr>
            <w:tcW w:w="6663" w:type="dxa"/>
            <w:tcBorders/>
            <w:vAlign w:val="center"/>
          </w:tcPr>
          <w:p>
            <w:pPr>
              <w:spacing w:after="0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Excel institute of management and technology, (Mathura)</w:t>
            </w:r>
          </w:p>
        </w:tc>
        <w:tc>
          <w:tcPr>
            <w:tcW w:w="1176" w:type="dxa"/>
            <w:tcBorders/>
            <w:vAlign w:val="center"/>
          </w:tcPr>
          <w:p>
            <w:pPr>
              <w:spacing w:after="0"/>
              <w:ind w:right="-108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72.1%</w:t>
            </w:r>
          </w:p>
        </w:tc>
      </w:tr>
      <w:tr>
        <w:trPr>
          <w:trHeight w:val="491"/>
        </w:trPr>
        <w:tc>
          <w:tcPr>
            <w:tcW w:w="1809" w:type="dxa"/>
            <w:tcBorders/>
            <w:vAlign w:val="center"/>
          </w:tcPr>
          <w:p>
            <w:pPr>
              <w:spacing w:after="0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H.S.C. (2009)</w:t>
            </w:r>
          </w:p>
        </w:tc>
        <w:tc>
          <w:tcPr>
            <w:tcW w:w="6663" w:type="dxa"/>
            <w:tcBorders/>
            <w:vAlign w:val="center"/>
          </w:tcPr>
          <w:p>
            <w:pPr>
              <w:spacing w:after="0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Gyan Deep Shiksha Bharati, (Mathura)</w:t>
            </w:r>
          </w:p>
        </w:tc>
        <w:tc>
          <w:tcPr>
            <w:tcW w:w="1176" w:type="dxa"/>
            <w:tcBorders/>
            <w:vAlign w:val="center"/>
          </w:tcPr>
          <w:p>
            <w:pPr>
              <w:spacing w:after="0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73.4 %</w:t>
            </w:r>
          </w:p>
        </w:tc>
      </w:tr>
      <w:tr>
        <w:trPr>
          <w:trHeight w:val="491"/>
        </w:trPr>
        <w:tc>
          <w:tcPr>
            <w:tcW w:w="1809" w:type="dxa"/>
            <w:tcBorders/>
            <w:vAlign w:val="center"/>
          </w:tcPr>
          <w:p>
            <w:pPr>
              <w:spacing w:after="0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S.S.L.C. (2007)</w:t>
            </w:r>
          </w:p>
        </w:tc>
        <w:tc>
          <w:tcPr>
            <w:tcW w:w="6663" w:type="dxa"/>
            <w:tcBorders/>
            <w:vAlign w:val="center"/>
          </w:tcPr>
          <w:p>
            <w:pPr>
              <w:spacing w:after="0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Gyan Deep Shiksha Bharati, (Mathura)</w:t>
            </w:r>
          </w:p>
        </w:tc>
        <w:tc>
          <w:tcPr>
            <w:tcW w:w="1176" w:type="dxa"/>
            <w:tcBorders/>
            <w:vAlign w:val="center"/>
          </w:tcPr>
          <w:p>
            <w:pPr>
              <w:spacing w:after="0"/>
              <w:rPr>
                <w:sz w:val="24.0"/>
                <w:szCs w:val="24.0"/>
                <w:rFonts w:ascii="Cambria" w:cs="Calibri" w:hAnsi="Cambria"/>
              </w:rPr>
            </w:pPr>
            <w:r>
              <w:rPr>
                <w:sz w:val="24.0"/>
                <w:szCs w:val="24.0"/>
                <w:rFonts w:ascii="Cambria" w:cs="Calibri" w:hAnsi="Cambria"/>
                <w:lang w:bidi="ar-sa"/>
              </w:rPr>
              <w:t>64 %</w:t>
            </w:r>
          </w:p>
        </w:tc>
      </w:tr>
    </w:tbl>
    <w:p>
      <w:pPr>
        <w:jc w:val="both"/>
        <w:spacing w:after="0"/>
        <w:rPr>
          <w:b w:val="1"/>
          <w:sz w:val="24.0"/>
          <w:szCs w:val="24.0"/>
          <w:rFonts w:ascii="Cambria" w:cs="Times New Roman" w:hAnsi="Cambria"/>
        </w:rPr>
      </w:pPr>
    </w:p>
    <w:p>
      <w:pPr>
        <w:jc w:val="both"/>
        <w:spacing w:after="0" w:line="240" w:lineRule="auto"/>
        <w:rPr>
          <w:b w:val="1"/>
          <w:sz w:val="24.0"/>
          <w:szCs w:val="24.0"/>
          <w:rFonts w:ascii="Cambria" w:cs="Times New Roman" w:hAnsi="Cambria"/>
        </w:rPr>
      </w:pPr>
      <w:r>
        <w:rPr>
          <w:b w:val="1"/>
          <w:sz w:val="24.0"/>
          <w:szCs w:val="24.0"/>
          <w:rFonts w:ascii="Cambria" w:cs="Times New Roman" w:hAnsi="Cambria"/>
          <w:lang w:bidi="ar-sa"/>
        </w:rPr>
        <w:t>WORK EXPERIENCE:</w:t>
      </w:r>
    </w:p>
    <w:p>
      <w:pPr>
        <w:jc w:val="both"/>
        <w:spacing w:after="0" w:line="240" w:lineRule="auto"/>
        <w:rPr>
          <w:b w:val="1"/>
          <w:sz w:val="24.0"/>
          <w:szCs w:val="24.0"/>
          <w:rFonts w:ascii="Cambria" w:cs="Times New Roman" w:hAnsi="Cambria"/>
        </w:rPr>
      </w:pPr>
    </w:p>
    <w:p>
      <w:pPr>
        <w:pStyle w:val="ListParagraph"/>
        <w:numPr>
          <w:ilvl w:val="0"/>
          <w:numId w:val="11"/>
        </w:numPr>
        <w:jc w:val="both"/>
        <w:tabs>
          <w:tab w:val="left" w:pos="6210"/>
        </w:tabs>
        <w:rPr>
          <w:rFonts w:ascii="Cambria" w:cs="Calibri" w:hAnsi="Cambria"/>
        </w:rPr>
      </w:pPr>
      <w:r>
        <w:rPr>
          <w:b w:val="1"/>
          <w:rFonts w:ascii="Cambria" w:cs="Calibri" w:hAnsi="Cambria"/>
          <w:lang w:bidi="ar-sa"/>
        </w:rPr>
        <w:t>TRC Engineer (ECE)</w:t>
      </w:r>
      <w:r>
        <w:rPr>
          <w:rFonts w:ascii="Cambria" w:cs="Calibri" w:hAnsi="Cambria"/>
          <w:lang w:bidi="ar-sa"/>
        </w:rPr>
        <w:tab/>
        <w:t xml:space="preserve">     From– Dec.2014 to jan.2016</w:t>
      </w:r>
    </w:p>
    <w:p>
      <w:pPr>
        <w:spacing w:after="0" w:line="240" w:lineRule="auto"/>
        <w:ind w:firstLine="720"/>
        <w:rPr>
          <w:sz w:val="24.0"/>
          <w:szCs w:val="24.0"/>
          <w:rFonts w:ascii="Cambria" w:cs="Calibri" w:hAnsi="Cambria"/>
        </w:rPr>
      </w:pPr>
      <w:r>
        <w:rPr>
          <w:sz w:val="24.0"/>
          <w:szCs w:val="24.0"/>
          <w:rFonts w:ascii="Cambria" w:cs="Calibri" w:hAnsi="Cambria"/>
          <w:lang w:bidi="ar-sa"/>
        </w:rPr>
        <w:t>Aforeserve.com Ltd., Bangalore.</w:t>
      </w:r>
    </w:p>
    <w:p>
      <w:pPr>
        <w:spacing w:after="0" w:line="240" w:lineRule="auto"/>
        <w:ind w:firstLine="720"/>
        <w:rPr>
          <w:sz w:val="24.0"/>
          <w:szCs w:val="24.0"/>
          <w:rFonts w:ascii="Cambria" w:cs="Calibri" w:hAnsi="Cambria"/>
        </w:rPr>
      </w:pPr>
      <w:r>
        <w:rPr>
          <w:b w:val="1"/>
          <w:sz w:val="24.0"/>
          <w:szCs w:val="24.0"/>
          <w:rFonts w:ascii="Cambria" w:cs="Calibri" w:hAnsi="Cambria"/>
          <w:lang w:bidi="ar-sa"/>
        </w:rPr>
        <w:t>Client:</w:t>
      </w:r>
      <w:r>
        <w:rPr>
          <w:sz w:val="24.0"/>
          <w:szCs w:val="24.0"/>
          <w:rFonts w:ascii="Cambria" w:cs="Calibri" w:hAnsi="Cambria"/>
          <w:lang w:bidi="ar-sa"/>
        </w:rPr>
        <w:t xml:space="preserve"> Acer India Pvt. Ltd., Bangalore</w:t>
      </w:r>
    </w:p>
    <w:p>
      <w:pPr>
        <w:pStyle w:val="ListParagraph"/>
        <w:numPr>
          <w:ilvl w:val="1"/>
          <w:numId w:val="17"/>
        </w:numPr>
        <w:rPr>
          <w:b w:val="1"/>
        </w:rPr>
      </w:pPr>
      <w:r>
        <w:rPr>
          <w:rFonts w:ascii="Times New Roman"/>
          <w:lang w:bidi="ar-sa"/>
        </w:rPr>
        <w:t>Math faculty specialized in Banking with 2 year 10month  experience in “</w:t>
      </w:r>
      <w:r>
        <w:rPr>
          <w:b w:val="1"/>
          <w:rFonts w:ascii="Times New Roman"/>
          <w:lang w:bidi="ar-sa"/>
        </w:rPr>
        <w:t xml:space="preserve">Mahendra’s        </w:t>
      </w:r>
    </w:p>
    <w:p>
      <w:pPr>
        <w:pStyle w:val="ListParagraph"/>
        <w:rPr>
          <w:b w:val="1"/>
        </w:rPr>
      </w:pPr>
      <w:r>
        <w:rPr>
          <w:b w:val="1"/>
          <w:rFonts w:ascii="Times New Roman"/>
          <w:lang w:bidi="ar-sa"/>
        </w:rPr>
        <w:t>Education  Pvt. Ltd.”</w:t>
      </w:r>
    </w:p>
    <w:p>
      <w:pPr>
        <w:spacing w:after="0" w:line="240" w:lineRule="auto"/>
        <w:rPr>
          <w:b w:val="1"/>
          <w:sz w:val="24.0"/>
          <w:szCs w:val="24.0"/>
          <w:rFonts w:ascii="Cambria" w:cs="Calibri" w:hAnsi="Cambria"/>
        </w:rPr>
      </w:pPr>
    </w:p>
    <w:p>
      <w:pPr>
        <w:spacing w:after="0" w:line="360" w:lineRule="auto"/>
        <w:rPr>
          <w:b w:val="1"/>
          <w:sz w:val="24.0"/>
          <w:szCs w:val="24.0"/>
          <w:rFonts w:ascii="Cambria" w:cs="Calibri" w:hAnsi="Cambria"/>
        </w:rPr>
      </w:pPr>
      <w:r>
        <w:rPr>
          <w:b w:val="1"/>
          <w:sz w:val="24.0"/>
          <w:szCs w:val="24.0"/>
          <w:rFonts w:ascii="Cambria" w:cs="Calibri" w:hAnsi="Cambria"/>
          <w:lang w:bidi="ar-sa"/>
        </w:rPr>
        <w:t>JOB RESPONSIBILITIES:</w:t>
      </w:r>
    </w:p>
    <w:p>
      <w:pPr>
        <w:pStyle w:val="ListParagraph"/>
        <w:numPr>
          <w:ilvl w:val="1"/>
          <w:numId w:val="17"/>
        </w:numPr>
        <w:spacing w:line="276" w:lineRule="auto"/>
      </w:pPr>
      <w:r>
        <w:rPr>
          <w:rFonts w:ascii="Times New Roman"/>
          <w:lang w:bidi="ar-sa"/>
        </w:rPr>
        <w:t xml:space="preserve">Content Writer in </w:t>
      </w:r>
      <w:r>
        <w:rPr>
          <w:b w:val="1"/>
          <w:rFonts w:ascii="Times New Roman"/>
          <w:lang w:bidi="ar-sa"/>
        </w:rPr>
        <w:t>Mahendra’s.</w:t>
      </w:r>
    </w:p>
    <w:p>
      <w:pPr>
        <w:pStyle w:val="ListParagraph"/>
        <w:numPr>
          <w:ilvl w:val="1"/>
          <w:numId w:val="17"/>
        </w:numPr>
        <w:spacing w:line="276" w:lineRule="auto"/>
      </w:pPr>
      <w:r>
        <w:rPr>
          <w:rFonts w:ascii="Times New Roman"/>
          <w:lang w:bidi="ar-sa"/>
        </w:rPr>
        <w:t>Conducting  Pre recruitment training</w:t>
      </w:r>
      <w:r>
        <w:rPr>
          <w:b w:val="1"/>
          <w:rFonts w:ascii="Times New Roman"/>
          <w:lang w:bidi="ar-sa"/>
        </w:rPr>
        <w:t>(PRT)</w:t>
      </w:r>
      <w:r>
        <w:rPr>
          <w:rFonts w:ascii="Times New Roman"/>
          <w:lang w:bidi="ar-sa"/>
        </w:rPr>
        <w:t xml:space="preserve"> on behalf of my company </w:t>
      </w:r>
      <w:r>
        <w:rPr>
          <w:b w:val="1"/>
          <w:rFonts w:ascii="Times New Roman"/>
          <w:lang w:bidi="ar-sa"/>
        </w:rPr>
        <w:t>Mahendra’s.</w:t>
      </w:r>
    </w:p>
    <w:p>
      <w:pPr>
        <w:pStyle w:val="ListParagraph"/>
        <w:numPr>
          <w:ilvl w:val="1"/>
          <w:numId w:val="17"/>
        </w:numPr>
        <w:spacing w:line="276" w:lineRule="auto"/>
      </w:pPr>
      <w:r>
        <w:rPr>
          <w:rFonts w:ascii="Times New Roman"/>
          <w:lang w:bidi="ar-sa"/>
          <w:shd w:val="clear" w:color="auto" w:fill="FFFFFF"/>
        </w:rPr>
        <w:t xml:space="preserve">Installation and configuration of Desktops, Laptops, Tablets and Mobiles. </w:t>
      </w:r>
    </w:p>
    <w:p>
      <w:pPr>
        <w:pStyle w:val="ListParagraph"/>
        <w:numPr>
          <w:ilvl w:val="1"/>
          <w:numId w:val="17"/>
        </w:numPr>
        <w:jc w:val="both"/>
        <w:spacing w:after="100" w:before="100" w:line="276" w:lineRule="auto" w:beforeAutospacing="1" w:afterAutospacing="1"/>
        <w:shd w:val="clear" w:color="auto" w:fill="FFFFFF"/>
        <w:rPr>
          <w:lang w:bidi="ta-in"/>
        </w:rPr>
      </w:pPr>
      <w:r>
        <w:rPr>
          <w:rFonts w:ascii="Times New Roman"/>
          <w:lang w:bidi="ta-in"/>
        </w:rPr>
        <w:t>Installing the OS and the supporting software as per the guidelines of the organization.</w:t>
      </w:r>
    </w:p>
    <w:p>
      <w:pPr>
        <w:pStyle w:val="ListParagraph"/>
        <w:numPr>
          <w:ilvl w:val="1"/>
          <w:numId w:val="17"/>
        </w:numPr>
        <w:jc w:val="both"/>
        <w:spacing w:after="100" w:before="100" w:line="276" w:lineRule="auto" w:beforeAutospacing="1" w:afterAutospacing="1"/>
        <w:shd w:val="clear" w:color="auto" w:fill="FFFFFF"/>
        <w:rPr>
          <w:lang w:bidi="ta-in"/>
        </w:rPr>
      </w:pPr>
      <w:r>
        <w:rPr>
          <w:rFonts w:ascii="Times New Roman"/>
          <w:lang w:bidi="ta-in"/>
        </w:rPr>
        <w:t>Quality checking and final testing for all computer peripherals before shipping.</w:t>
      </w:r>
    </w:p>
    <w:p>
      <w:pPr>
        <w:pStyle w:val="ListParagraph"/>
        <w:numPr>
          <w:ilvl w:val="1"/>
          <w:numId w:val="17"/>
        </w:numPr>
        <w:spacing w:line="276" w:lineRule="auto"/>
        <w:shd w:val="clear" w:color="auto" w:fill="FFFFFF"/>
      </w:pPr>
      <w:r>
        <w:rPr>
          <w:rFonts w:ascii="Times New Roman"/>
          <w:lang w:bidi="ta-in"/>
        </w:rPr>
        <w:t>Assembling and Dismantling of computer, tablets and mobile peripherals.</w:t>
      </w:r>
    </w:p>
    <w:p>
      <w:pPr>
        <w:pStyle w:val="ListParagraph"/>
        <w:numPr>
          <w:ilvl w:val="1"/>
          <w:numId w:val="17"/>
        </w:numPr>
        <w:spacing w:line="276" w:lineRule="auto"/>
      </w:pPr>
      <w:r>
        <w:rPr>
          <w:rFonts w:ascii="Times New Roman"/>
          <w:lang w:bidi="ar-sa"/>
        </w:rPr>
        <w:t>Card level troubleshooting.</w:t>
      </w:r>
    </w:p>
    <w:p>
      <w:pPr>
        <w:pStyle w:val="ListParagraph"/>
        <w:numPr>
          <w:ilvl w:val="1"/>
          <w:numId w:val="17"/>
        </w:numPr>
        <w:spacing w:line="276" w:lineRule="auto"/>
      </w:pPr>
      <w:r>
        <w:rPr>
          <w:rFonts w:ascii="Times New Roman"/>
          <w:lang w:bidi="ar-sa"/>
        </w:rPr>
        <w:t xml:space="preserve">Knowledge and understanding on networking domain. Like OSI model. Basic knowledge on network troubleshooting. </w:t>
      </w:r>
    </w:p>
    <w:p>
      <w:pPr>
        <w:pStyle w:val="ListParagraph"/>
        <w:numPr>
          <w:ilvl w:val="1"/>
          <w:numId w:val="17"/>
        </w:numPr>
        <w:jc w:val="both"/>
        <w:spacing w:after="100" w:before="100" w:line="276" w:lineRule="auto" w:beforeAutospacing="1" w:afterAutospacing="1"/>
        <w:shd w:val="clear" w:color="auto" w:fill="FFFFFF"/>
        <w:rPr>
          <w:lang w:bidi="ta-in"/>
        </w:rPr>
      </w:pPr>
      <w:r>
        <w:rPr>
          <w:rFonts w:ascii="Times New Roman"/>
          <w:lang w:bidi="ta-in"/>
        </w:rPr>
        <w:t>Recording the model number and status of each installed hardware component and forwarding the details to the administrative authorities.</w:t>
      </w:r>
    </w:p>
    <w:p>
      <w:pPr>
        <w:pStyle w:val="ListParagraph"/>
        <w:numPr>
          <w:ilvl w:val="1"/>
          <w:numId w:val="17"/>
        </w:numPr>
        <w:jc w:val="both"/>
        <w:spacing w:line="276" w:lineRule="auto"/>
      </w:pPr>
      <w:r>
        <w:rPr>
          <w:rFonts w:ascii="Times New Roman"/>
          <w:lang w:bidi="ar-sa"/>
        </w:rPr>
        <w:t>Maintaining documents, hardware peripherals and mails</w:t>
      </w:r>
      <w:r>
        <w:rPr>
          <w:rFonts w:ascii="Times New Roman"/>
          <w:lang w:bidi="ar-sa"/>
          <w:shd w:val="clear" w:color="auto" w:fill="FFFFFF"/>
        </w:rPr>
        <w:t>.</w:t>
      </w:r>
    </w:p>
    <w:p>
      <w:pPr>
        <w:pStyle w:val="ListParagraph"/>
        <w:numPr>
          <w:ilvl w:val="1"/>
          <w:numId w:val="17"/>
        </w:numPr>
        <w:jc w:val="both"/>
        <w:spacing w:line="276" w:lineRule="auto"/>
      </w:pPr>
      <w:r>
        <w:rPr>
          <w:rFonts w:ascii="Times New Roman"/>
          <w:lang w:bidi="ar-sa"/>
        </w:rPr>
        <w:t>Test and verify hardware and support peripherals to ensure that they meet specifications and recruitments, analyzing and recording to meet special needs.</w:t>
      </w:r>
    </w:p>
    <w:p>
      <w:pPr>
        <w:pStyle w:val="ListParagraph"/>
        <w:numPr>
          <w:ilvl w:val="1"/>
          <w:numId w:val="17"/>
        </w:numPr>
        <w:spacing w:line="276" w:lineRule="auto"/>
      </w:pPr>
      <w:r>
        <w:rPr>
          <w:rFonts w:ascii="Times New Roman"/>
          <w:lang w:bidi="ar-sa"/>
        </w:rPr>
        <w:t>OK to support 24*7 Support.</w:t>
      </w:r>
    </w:p>
    <w:p>
      <w:pPr>
        <w:jc w:val="both"/>
        <w:spacing w:after="0" w:line="240" w:lineRule="auto"/>
        <w:rPr>
          <w:b w:val="1"/>
          <w:sz w:val="24.0"/>
          <w:szCs w:val="24.0"/>
          <w:rFonts w:ascii="Cambria" w:cs="Times New Roman" w:hAnsi="Cambria"/>
        </w:rPr>
      </w:pPr>
    </w:p>
    <w:p>
      <w:pPr>
        <w:jc w:val="both"/>
        <w:spacing w:after="0" w:line="240" w:lineRule="auto"/>
        <w:rPr>
          <w:b w:val="1"/>
          <w:sz w:val="24.0"/>
          <w:szCs w:val="24.0"/>
          <w:rFonts w:ascii="Cambria" w:cs="Times New Roman" w:hAnsi="Cambria"/>
        </w:rPr>
      </w:pPr>
      <w:r>
        <w:rPr>
          <w:b w:val="1"/>
          <w:sz w:val="24.0"/>
          <w:szCs w:val="24.0"/>
          <w:rFonts w:ascii="Cambria" w:cs="Times New Roman" w:hAnsi="Cambria"/>
          <w:lang w:bidi="ar-sa"/>
        </w:rPr>
        <w:t>PROJECT PROVISIONAL:</w:t>
      </w:r>
    </w:p>
    <w:p>
      <w:pPr>
        <w:spacing w:after="0" w:line="240" w:lineRule="auto"/>
        <w:ind w:firstLine="720"/>
        <w:rPr>
          <w:b w:val="1"/>
          <w:sz w:val="24.0"/>
          <w:szCs w:val="24.0"/>
          <w:rFonts w:ascii="Cambria" w:cs="Times New Roman" w:hAnsi="Cambria"/>
        </w:rPr>
      </w:pPr>
      <w:r>
        <w:rPr>
          <w:b w:val="1"/>
          <w:sz w:val="24.0"/>
          <w:szCs w:val="24.0"/>
          <w:rFonts w:ascii="Cambria" w:cs="Times New Roman" w:hAnsi="Cambria"/>
          <w:lang w:bidi="ar-sa"/>
        </w:rPr>
        <w:t xml:space="preserve"> </w:t>
      </w:r>
    </w:p>
    <w:p>
      <w:pPr>
        <w:spacing w:after="0" w:line="360" w:lineRule="auto"/>
        <w:rPr>
          <w:sz w:val="24.0"/>
          <w:szCs w:val="24.0"/>
          <w:rFonts w:ascii="Cambria" w:cs="Times New Roman" w:hAnsi="Cambria"/>
        </w:rPr>
      </w:pPr>
      <w:r>
        <w:rPr>
          <w:b w:val="1"/>
          <w:sz w:val="24.0"/>
          <w:szCs w:val="24.0"/>
          <w:rFonts w:ascii="Cambria" w:cs="Times New Roman" w:hAnsi="Cambria"/>
          <w:lang w:bidi="ar-sa"/>
        </w:rPr>
        <w:t>GREEN HOUSE DISPLAY AND CONTROL SYSTEM:</w:t>
      </w:r>
      <w:r>
        <w:rPr>
          <w:sz w:val="24.0"/>
          <w:szCs w:val="24.0"/>
          <w:rFonts w:ascii="Cambria" w:cs="Times New Roman" w:hAnsi="Cambria"/>
          <w:lang w:bidi="ar-sa"/>
        </w:rPr>
        <w:t xml:space="preserve"> In six month period with the involvement of five members.</w:t>
      </w:r>
    </w:p>
    <w:p>
      <w:pPr>
        <w:spacing w:after="0" w:line="360" w:lineRule="auto"/>
        <w:rPr>
          <w:b w:val="1"/>
          <w:sz w:val="24.0"/>
          <w:szCs w:val="24.0"/>
          <w:rFonts w:ascii="Cambria" w:cs="Times New Roman" w:hAnsi="Cambria"/>
        </w:rPr>
      </w:pPr>
      <w:r>
        <w:rPr>
          <w:b w:val="1"/>
          <w:sz w:val="24.0"/>
          <w:szCs w:val="24.0"/>
          <w:rFonts w:ascii="Cambria" w:cs="Times New Roman" w:hAnsi="Cambria"/>
          <w:lang w:bidi="ar-sa"/>
        </w:rPr>
        <w:lastRenderedPageBreak/>
      </w:r>
      <w:r>
        <w:rPr>
          <w:b w:val="1"/>
          <w:sz w:val="24.0"/>
          <w:szCs w:val="24.0"/>
          <w:rFonts w:ascii="Cambria" w:cs="Times New Roman" w:hAnsi="Cambria"/>
          <w:lang w:bidi="ar-sa"/>
        </w:rPr>
        <w:t>AREAS OF INTEREST:</w:t>
      </w:r>
    </w:p>
    <w:p>
      <w:pPr>
        <w:pStyle w:val="ListParagraph"/>
        <w:numPr>
          <w:ilvl w:val="0"/>
          <w:numId w:val="8"/>
        </w:numPr>
        <w:jc w:val="both"/>
        <w:spacing w:line="276" w:lineRule="auto"/>
        <w:rPr>
          <w:rFonts w:ascii="Cambria" w:hAnsi="Cambria"/>
        </w:rPr>
      </w:pPr>
      <w:r>
        <w:rPr>
          <w:rFonts w:ascii="Cambria" w:hAnsi="Cambria"/>
          <w:lang w:bidi="ar-sa"/>
        </w:rPr>
        <w:t>Hardware &amp; Networking</w:t>
      </w:r>
    </w:p>
    <w:p>
      <w:pPr>
        <w:pStyle w:val="ListParagraph"/>
        <w:numPr>
          <w:ilvl w:val="0"/>
          <w:numId w:val="8"/>
        </w:numPr>
        <w:spacing w:line="360" w:lineRule="auto"/>
        <w:rPr>
          <w:b w:val="1"/>
          <w:rFonts w:ascii="Cambria" w:hAnsi="Cambria"/>
        </w:rPr>
      </w:pPr>
      <w:r>
        <w:rPr>
          <w:rFonts w:ascii="Cambria" w:hAnsi="Cambria"/>
          <w:lang w:bidi="ar-sa"/>
        </w:rPr>
        <w:t>Airthematic and Data Interpretation.</w:t>
      </w:r>
    </w:p>
    <w:p>
      <w:pPr>
        <w:spacing w:line="360" w:lineRule="auto"/>
        <w:rPr>
          <w:b w:val="1"/>
          <w:rFonts w:ascii="Cambria" w:hAnsi="Cambria"/>
        </w:rPr>
      </w:pPr>
    </w:p>
    <w:p>
      <w:pPr>
        <w:jc w:val="both"/>
        <w:spacing w:before="240" w:line="240" w:lineRule="auto"/>
        <w:rPr>
          <w:sz w:val="24.0"/>
          <w:szCs w:val="24.0"/>
          <w:color w:val="000000"/>
          <w:rFonts w:ascii="Cambria" w:cs="Times New Roman" w:eastAsia="Times New Roman" w:hAnsi="Cambria"/>
          <w:spacing w:val="-2"/>
        </w:rPr>
      </w:pPr>
      <w:r>
        <w:rPr>
          <w:b w:val="1"/>
          <w:sz w:val="24.0"/>
          <w:szCs w:val="24.0"/>
          <w:color w:val="000000"/>
          <w:rFonts w:ascii="Cambria" w:cs="Times New Roman" w:hAnsi="Cambria"/>
          <w:spacing w:val="-3"/>
          <w:lang w:bidi="ar-sa"/>
        </w:rPr>
        <w:t>INDUSTRIAL EXPOSURE:</w:t>
      </w:r>
    </w:p>
    <w:p>
      <w:pPr>
        <w:jc w:val="both"/>
        <w:spacing w:after="0" w:line="240" w:lineRule="auto"/>
        <w:ind w:firstLine="720"/>
        <w:rPr>
          <w:sz w:val="24.0"/>
          <w:szCs w:val="24.0"/>
          <w:color w:val="000000"/>
          <w:rFonts w:ascii="Cambria" w:cs="Times New Roman" w:hAnsi="Cambria"/>
          <w:spacing w:val="-2"/>
        </w:rPr>
      </w:pP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Two months training in </w:t>
      </w:r>
      <w:r>
        <w:rPr>
          <w:b w:val="1"/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>GINNI FILAMENT LTD</w:t>
      </w: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 in Mathura.</w:t>
      </w:r>
    </w:p>
    <w:p>
      <w:pPr>
        <w:jc w:val="both"/>
        <w:spacing w:after="0" w:line="240" w:lineRule="auto"/>
        <w:ind w:firstLine="720"/>
        <w:rPr>
          <w:sz w:val="24.0"/>
          <w:szCs w:val="24.0"/>
          <w:color w:val="000000"/>
          <w:rFonts w:ascii="Cambria" w:cs="Times New Roman" w:hAnsi="Cambria"/>
          <w:spacing w:val="-2"/>
        </w:rPr>
      </w:pPr>
    </w:p>
    <w:p>
      <w:pPr>
        <w:jc w:val="both"/>
        <w:spacing w:after="0" w:line="360" w:lineRule="auto"/>
        <w:rPr>
          <w:b w:val="1"/>
          <w:sz w:val="24.0"/>
          <w:szCs w:val="24.0"/>
          <w:color w:val="000000"/>
          <w:rFonts w:ascii="Cambria" w:cs="Times New Roman" w:hAnsi="Cambria"/>
          <w:spacing w:val="-2"/>
        </w:rPr>
      </w:pPr>
      <w:r>
        <w:rPr>
          <w:b w:val="1"/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>CO-CURRICULAR ACTIVITIES:</w:t>
      </w:r>
    </w:p>
    <w:p>
      <w:pPr>
        <w:spacing w:after="0" w:line="240" w:lineRule="auto"/>
        <w:rPr>
          <w:sz w:val="24.0"/>
          <w:szCs w:val="24.0"/>
          <w:color w:val="000000"/>
          <w:rFonts w:ascii="Cambria" w:cs="Times New Roman" w:hAnsi="Cambria"/>
          <w:spacing w:val="-2"/>
        </w:rPr>
      </w:pP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Participated in </w:t>
      </w:r>
      <w:r>
        <w:rPr>
          <w:b w:val="1"/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>QUIZ</w:t>
      </w: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 competition organized by </w:t>
      </w:r>
      <w:r>
        <w:rPr>
          <w:b w:val="1"/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>CETPA</w:t>
      </w: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>, Noida in 2011.</w:t>
      </w:r>
    </w:p>
    <w:p>
      <w:pPr>
        <w:spacing w:after="0" w:line="240" w:lineRule="auto"/>
        <w:rPr>
          <w:sz w:val="24.0"/>
          <w:szCs w:val="24.0"/>
          <w:color w:val="000000"/>
          <w:rFonts w:ascii="Cambria" w:cs="Times New Roman" w:hAnsi="Cambria"/>
          <w:spacing w:val="-2"/>
        </w:rPr>
      </w:pP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Participated in various </w:t>
      </w:r>
      <w:r>
        <w:rPr>
          <w:b w:val="1"/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>PLAYS</w:t>
      </w: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 held in school and college.</w:t>
      </w:r>
    </w:p>
    <w:p>
      <w:pPr>
        <w:spacing w:after="0" w:line="240" w:lineRule="auto"/>
        <w:rPr>
          <w:sz w:val="24.0"/>
          <w:szCs w:val="24.0"/>
          <w:color w:val="000000"/>
          <w:rFonts w:ascii="Cambria" w:cs="Times New Roman" w:hAnsi="Cambria"/>
          <w:spacing w:val="-2"/>
        </w:rPr>
      </w:pPr>
    </w:p>
    <w:p>
      <w:pPr>
        <w:spacing w:after="0" w:line="360" w:lineRule="auto"/>
        <w:rPr>
          <w:b w:val="1"/>
          <w:sz w:val="24.0"/>
          <w:szCs w:val="24.0"/>
          <w:color w:val="000000"/>
          <w:rFonts w:ascii="Cambria" w:cs="Times New Roman" w:hAnsi="Cambria"/>
          <w:spacing w:val="-2"/>
        </w:rPr>
      </w:pPr>
      <w:r>
        <w:rPr>
          <w:b w:val="1"/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>EXTRA-CURRICULAR ACTIVITIES:</w:t>
      </w:r>
    </w:p>
    <w:p>
      <w:pPr>
        <w:spacing w:after="0" w:line="360" w:lineRule="auto"/>
        <w:rPr>
          <w:sz w:val="24.0"/>
          <w:szCs w:val="24.0"/>
          <w:color w:val="000000"/>
          <w:rFonts w:ascii="Cambria" w:cs="Times New Roman" w:hAnsi="Cambria"/>
          <w:spacing w:val="-2"/>
        </w:rPr>
      </w:pP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Participated in district level sports championship in </w:t>
      </w:r>
      <w:r>
        <w:rPr>
          <w:b w:val="1"/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100m RACE AND LONG  JUMP   </w:t>
      </w: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Participated in district level </w:t>
      </w:r>
      <w:r>
        <w:rPr>
          <w:b w:val="1"/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>CHESS</w:t>
      </w:r>
      <w:r>
        <w:rPr>
          <w:sz w:val="24.0"/>
          <w:szCs w:val="24.0"/>
          <w:color w:val="000000"/>
          <w:rFonts w:ascii="Cambria" w:cs="Times New Roman" w:hAnsi="Cambria"/>
          <w:spacing w:val="-2"/>
          <w:lang w:bidi="ar-sa"/>
        </w:rPr>
        <w:t xml:space="preserve"> championship.</w:t>
      </w:r>
    </w:p>
    <w:p>
      <w:pPr>
        <w:spacing w:after="0" w:line="360" w:lineRule="auto"/>
        <w:rPr>
          <w:b w:val="1"/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b w:val="1"/>
          <w:sz w:val="24.0"/>
          <w:szCs w:val="24.0"/>
          <w:color w:val="000000"/>
          <w:rFonts w:ascii="Cambria" w:cs="Times New Roman" w:hAnsi="Cambria"/>
          <w:spacing w:val="-3"/>
          <w:lang w:bidi="ar-sa"/>
        </w:rPr>
        <w:t>PERSONAL PROFILE:</w:t>
      </w:r>
    </w:p>
    <w:p>
      <w:pPr>
        <w:jc w:val="both"/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  <w:lang w:bidi="ar-sa"/>
        </w:rPr>
        <w:tab/>
        <w:t>Name</w:t>
        <w:tab/>
        <w:tab/>
        <w:tab/>
        <w:tab/>
        <w:tab/>
        <w:t>:</w:t>
        <w:tab/>
        <w:t>Varun Sahdev</w:t>
      </w:r>
    </w:p>
    <w:p>
      <w:pPr>
        <w:jc w:val="both"/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Date of Birth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: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5-AUG-1992</w:t>
      </w:r>
    </w:p>
    <w:p>
      <w:pPr>
        <w:jc w:val="both"/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Father’s Name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: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 xml:space="preserve">Mr. Ravi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Sahdev</w:t>
      </w:r>
    </w:p>
    <w:p>
      <w:pPr>
        <w:jc w:val="both"/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Mother’s Name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: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 xml:space="preserve">Mrs. Rama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Sahdev</w:t>
      </w:r>
    </w:p>
    <w:p>
      <w:pPr>
        <w:jc w:val="both"/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Gender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: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Male</w:t>
      </w:r>
    </w:p>
    <w:p>
      <w:pPr>
        <w:jc w:val="both"/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Marital Status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: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Single</w:t>
      </w:r>
    </w:p>
    <w:p>
      <w:pPr>
        <w:jc w:val="both"/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Permanent Address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: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 xml:space="preserve">H.NO.167Ambedkar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nagar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 xml:space="preserve">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Galli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 xml:space="preserve"> no.3</w:t>
      </w:r>
    </w:p>
    <w:p>
      <w:pPr>
        <w:tabs>
          <w:tab w:val="left" w:pos="5055"/>
          <w:tab w:val="left" w:pos="5160"/>
          <w:tab w:val="left" w:pos="5595"/>
        </w:tabs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Jwalapur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 xml:space="preserve">,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Haridwar</w:t>
      </w:r>
    </w:p>
    <w:p>
      <w:pPr>
        <w:jc w:val="center"/>
        <w:spacing w:after="0"/>
        <w:ind w:left="2160"/>
        <w:rPr>
          <w:sz w:val="24.0"/>
          <w:szCs w:val="24.0"/>
          <w:color w:val="000000"/>
          <w:rFonts w:ascii="Cambria" w:cs="Times New Roman" w:hAnsi="Cambria"/>
          <w:spacing w:val="-3"/>
        </w:rPr>
      </w:pPr>
    </w:p>
    <w:p>
      <w:pPr>
        <w:jc w:val="both"/>
        <w:spacing w:after="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Language Known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: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 xml:space="preserve">Hindi,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English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 xml:space="preserve"> and Punjabi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 xml:space="preserve"> </w:t>
      </w:r>
    </w:p>
    <w:p>
      <w:pPr>
        <w:jc w:val="both"/>
        <w:spacing w:after="0"/>
        <w:rPr>
          <w:b w:val="1"/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</w:p>
    <w:p>
      <w:pPr>
        <w:jc w:val="both"/>
        <w:spacing w:after="0" w:line="240" w:lineRule="auto"/>
        <w:rPr>
          <w:b w:val="1"/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b w:val="1"/>
          <w:sz w:val="24.0"/>
          <w:szCs w:val="24.0"/>
          <w:color w:val="000000"/>
          <w:rFonts w:ascii="Cambria" w:cs="Times New Roman" w:hAnsi="Cambria"/>
          <w:spacing w:val="-3"/>
        </w:rPr>
        <w:t>DECLARATION:</w:t>
      </w:r>
    </w:p>
    <w:p>
      <w:pPr>
        <w:jc w:val="both"/>
        <w:spacing w:after="0" w:line="240" w:lineRule="auto"/>
        <w:rPr>
          <w:b w:val="1"/>
          <w:sz w:val="24.0"/>
          <w:szCs w:val="24.0"/>
          <w:color w:val="000000"/>
          <w:rFonts w:ascii="Cambria" w:cs="Times New Roman" w:hAnsi="Cambria"/>
          <w:spacing w:val="-3"/>
        </w:rPr>
      </w:pPr>
    </w:p>
    <w:p>
      <w:pPr>
        <w:jc w:val="both"/>
        <w:spacing w:after="0"/>
        <w:ind w:firstLine="720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2"/>
        </w:rPr>
        <w:t xml:space="preserve">I hereby declare that the information furnished above is true to the best of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>my knowledge.</w:t>
      </w:r>
    </w:p>
    <w:p>
      <w:pPr>
        <w:jc w:val="both"/>
        <w:spacing w:after="0" w:line="360" w:lineRule="auto"/>
        <w:rPr>
          <w:sz w:val="24.0"/>
          <w:szCs w:val="24.0"/>
          <w:color w:val="000000"/>
          <w:rFonts w:ascii="Cambria" w:cs="Times New Roman" w:hAnsi="Cambria"/>
          <w:spacing w:val="-3"/>
        </w:rPr>
      </w:pPr>
    </w:p>
    <w:p>
      <w:pPr>
        <w:jc w:val="both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630"/>
        </w:tabs>
        <w:spacing w:after="0" w:line="360" w:lineRule="auto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 xml:space="preserve">Place: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  <w:t>VARUN SAHDEV</w:t>
      </w:r>
    </w:p>
    <w:p>
      <w:pPr>
        <w:jc w:val="both"/>
        <w:spacing w:after="0" w:line="360" w:lineRule="auto"/>
        <w:rPr>
          <w:sz w:val="24.0"/>
          <w:szCs w:val="24.0"/>
          <w:color w:val="000000"/>
          <w:rFonts w:ascii="Cambria" w:cs="Times New Roman" w:hAnsi="Cambria"/>
          <w:spacing w:val="-3"/>
        </w:rPr>
      </w:pPr>
      <w:r>
        <w:rPr>
          <w:sz w:val="24.0"/>
          <w:szCs w:val="24.0"/>
          <w:color w:val="000000"/>
          <w:rFonts w:ascii="Cambria" w:cs="Times New Roman" w:hAnsi="Cambria"/>
          <w:spacing w:val="-3"/>
        </w:rPr>
        <w:t xml:space="preserve">Date: </w:t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  <w:r>
        <w:rPr>
          <w:sz w:val="24.0"/>
          <w:szCs w:val="24.0"/>
          <w:color w:val="000000"/>
          <w:rFonts w:ascii="Cambria" w:cs="Times New Roman" w:hAnsi="Cambria"/>
          <w:spacing w:val="-3"/>
        </w:rPr>
        <w:tab/>
      </w:r>
    </w:p>
    <w:sectPr>
      <w:pgSz w:w="12240" w:h="15840" w:orient="portrait"/>
      <w:pgMar w:bottom="360" w:top="1080" w:right="1080" w:left="1440" w:header="720" w:footer="720" w:gutter="0"/>
      <w:cols w:space="720" w:equalWidth="true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ton">
    <w:panose1 w:val="02000503000000000000"/>
    <w:charset w:val="00"/>
    <w:family w:val="auto"/>
    <w:pitch w:val="variable"/>
    <w:notTrueType w:val="true"/>
    <w:sig w:usb0="A00000EF" w:usb1="5000204B" w:usb2="00000000" w:usb3="00000000" w:csb0="00000001" w:csb1="00000000"/>
  </w:font>
  <w:font w:name="Archivo Black">
    <w:panose1 w:val="020B0A04020102020204"/>
    <w:charset w:val="00"/>
    <w:family w:val="auto"/>
    <w:pitch w:val="variable"/>
    <w:notTrueType w:val="true"/>
    <w:sig w:usb0="A000002F" w:usb1="500000FA" w:usb2="00000000" w:usb3="00000000" w:csb0="00000093" w:csb1="00000000"/>
  </w:font>
  <w:font w:name="Archivo Narrow">
    <w:altName w:val="Arial Narrow"/>
    <w:panose1 w:val="02000000000000000000"/>
    <w:charset w:val="00"/>
    <w:family w:val="auto"/>
    <w:pitch w:val="variable"/>
    <w:notTrueType w:val="true"/>
    <w:sig w:usb0="A000002F" w:usb1="100000FA" w:usb2="00000000" w:usb3="00000000" w:csb0="00000093" w:csb1="00000000"/>
  </w:font>
  <w:font w:name="Arimo">
    <w:altName w:val="Arial"/>
    <w:panose1 w:val="020B0604020202020204"/>
    <w:charset w:val="CC"/>
    <w:family w:val="swiss"/>
    <w:pitch w:val="variable"/>
    <w:notTrueType w:val="true"/>
    <w:sig w:usb0="E0002AFF" w:usb1="C0007843" w:usb2="00000009" w:usb3="00000000" w:csb0="000001FF" w:csb1="00000000"/>
  </w:font>
  <w:font w:name="Caladea">
    <w:altName w:val="Cambria"/>
    <w:panose1 w:val="02040503050406030204"/>
    <w:charset w:val="00"/>
    <w:family w:val="auto"/>
    <w:pitch w:val="variable"/>
    <w:notTrueType w:val="true"/>
    <w:sig w:usb0="A000002F" w:usb1="500000FB" w:usb2="00000000" w:usb3="00000000" w:csb0="00000093" w:csb1="00000000"/>
  </w:font>
  <w:font w:name="Carlito">
    <w:altName w:val="Calibri"/>
    <w:panose1 w:val="020F0502020204030204"/>
    <w:charset w:val="00"/>
    <w:family w:val="auto"/>
    <w:pitch w:val="variable"/>
    <w:notTrueType w:val="true"/>
    <w:sig w:usb0="E10002FF" w:usb1="5000ECFF" w:usb2="00000009" w:usb3="00000000" w:csb0="0000019F" w:csb1="00000000"/>
  </w:font>
  <w:font w:name="Cousine">
    <w:altName w:val="Courier New"/>
    <w:panose1 w:val="02070309020205020404"/>
    <w:charset w:val="CC"/>
    <w:family w:val="modern"/>
    <w:pitch w:val="fixed"/>
    <w:notTrueType w:val="true"/>
    <w:sig w:usb0="E0002AFF" w:usb1="C0007843" w:usb2="00000009" w:usb3="00000000" w:csb0="000001FF" w:csb1="00000000"/>
  </w:font>
  <w:font w:name="Droid Sans">
    <w:panose1 w:val="020B0606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ans Mono">
    <w:panose1 w:val="020B0609030804020204"/>
    <w:charset w:val="00"/>
    <w:family w:val="auto"/>
    <w:pitch w:val="variable"/>
    <w:notTrueType w:val="true"/>
    <w:sig w:usb0="E00002EF" w:usb1="4000205B" w:usb2="00000028" w:usb3="00000000" w:csb0="0000019F" w:csb1="00000000"/>
  </w:font>
  <w:font w:name="Droid Serif">
    <w:panose1 w:val="02020600060500020200"/>
    <w:charset w:val="00"/>
    <w:family w:val="auto"/>
    <w:pitch w:val="variable"/>
    <w:notTrueType w:val="true"/>
    <w:sig w:usb0="E00002EF" w:usb1="4000205B" w:usb2="00000028" w:usb3="00000000" w:csb0="0000019F" w:csb1="00000000"/>
  </w:font>
  <w:font w:name="Noto Sans Symbols">
    <w:altName w:val="Symbol"/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Pinyon Script">
    <w:altName w:val="Zapfino"/>
    <w:panose1 w:val="020105010801010D0002"/>
    <w:charset w:val="00"/>
    <w:family w:val="auto"/>
    <w:pitch w:val="variable"/>
    <w:notTrueType w:val="true"/>
    <w:sig w:usb0="800000AF" w:usb1="00000002" w:usb2="00000000" w:usb3="00000000" w:csb0="00000111" w:csb1="00000000"/>
  </w:font>
  <w:font w:name="Tinos">
    <w:altName w:val="Times New Roman"/>
    <w:panose1 w:val="02020603050405020304"/>
    <w:charset w:val="CC"/>
    <w:family w:val="roman"/>
    <w:pitch w:val="variable"/>
    <w:notTrueType w:val="tru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notTrueType w:val="tru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notTrueType w:val="tru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notTrueType w:val="tru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notTrueType w:val="tru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notTrueType w:val="true"/>
    <w:sig w:usb0="E0002A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notTrueType w:val="true"/>
    <w:sig w:usb0="00000000" w:usb1="00000000" w:usb2="00000000" w:usb3="00000000" w:csb0="00000000" w:csb1="00000000"/>
  </w:font>
  <w:font w:name="DejaVu Sans">
    <w:altName w:val="Times New Roman"/>
    <w:charset w:val="00"/>
    <w:family w:val="auto"/>
    <w:pitch w:val="variable"/>
    <w:notTrueType w:val="tru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notTrueType w:val="tru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notTrueType w:val="tru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abstractNum w:abstractNumId="13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0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2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8">
    <w:multiLevelType w:val="hybridMultilevel"/>
    <w:lvl w:ilvl="0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216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8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360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432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504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76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648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7200" w:hanging="360"/>
      </w:pPr>
      <w:rPr>
        <w:rFonts w:ascii="Wingdings" w:hAnsi="Wingdings" w:hint="default"/>
      </w:rPr>
    </w:lvl>
  </w:abstractNum>
  <w:abstractNum w:abstractNumId="14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7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6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11">
    <w:multiLevelType w:val="hybridMultilevel"/>
    <w:lvl w:ilvl="0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o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Courier New" w:hAnsi="Courier New" w:hint="default"/>
      </w:rPr>
    </w:lvl>
    <w:lvl w:ilvl="2">
      <w:numFmt w:val="bullet"/>
      <w:lvlText w:val="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Wingdings" w:hAnsi="Wingdings" w:hint="default"/>
      </w:rPr>
    </w:lvl>
    <w:lvl w:ilvl="3">
      <w:numFmt w:val="bullet"/>
      <w:lvlText w:val="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Wingdings" w:hAnsi="Wingdings" w:hint="default"/>
      </w:rPr>
    </w:lvl>
    <w:lvl w:ilvl="4">
      <w:numFmt w:val="bullet"/>
      <w:lvlText w:val="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Wingdings" w:hAnsi="Wingdings" w:hint="default"/>
      </w:rPr>
    </w:lvl>
    <w:lvl w:ilvl="5">
      <w:numFmt w:val="bullet"/>
      <w:lvlText w:val="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Wingdings" w:hAnsi="Wingdings" w:hint="default"/>
      </w:rPr>
    </w:lvl>
    <w:lvl w:ilvl="6">
      <w:numFmt w:val="bullet"/>
      <w:lvlText w:val="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Wingdings" w:hAnsi="Wingdings" w:hint="default"/>
      </w:rPr>
    </w:lvl>
    <w:lvl w:ilvl="7">
      <w:numFmt w:val="bullet"/>
      <w:lvlText w:val="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Wingdings" w:hAnsi="Wingdings" w:hint="default"/>
      </w:rPr>
    </w:lvl>
    <w:lvl w:ilvl="8">
      <w:numFmt w:val="bullet"/>
      <w:lvlText w:val="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Wingdings" w:hAnsi="Wingdings" w:hint="default"/>
      </w:rPr>
    </w:lvl>
  </w:abstractNum>
  <w:abstractNum w:abstractNumId="9">
    <w:multiLevelType w:val="multilevel"/>
    <w:lvl w:ilvl="0">
      <w:numFmt w:val="bullet"/>
      <w:lvlText w:val=""/>
      <w:lvlJc w:val="left"/>
      <w:start w:val="1"/>
      <w:pPr>
        <w:tabs>
          <w:tab w:val="null" w:pos="0"/>
        </w:tabs>
        <w:ind w:left="720" w:hanging="360"/>
      </w:pPr>
      <w:rPr>
        <w:sz w:val="20.0"/>
        <w:rFonts w:ascii="Symbol" w:hAnsi="Symbol" w:hint="default"/>
      </w:rPr>
    </w:lvl>
    <w:lvl w:ilvl="1">
      <w:numFmt w:val="bullet"/>
      <w:lvlText w:val=""/>
      <w:lvlJc w:val="left"/>
      <w:start w:val="1"/>
      <w:pPr>
        <w:tabs>
          <w:tab w:val="null" w:pos="0"/>
        </w:tabs>
        <w:ind w:left="1440" w:hanging="360"/>
      </w:pPr>
      <w:rPr>
        <w:sz w:val="20.0"/>
        <w:rFonts w:ascii="Symbol" w:hAnsi="Symbol" w:hint="default"/>
      </w:rPr>
    </w:lvl>
    <w:lvl w:ilvl="2">
      <w:numFmt w:val="bullet"/>
      <w:lvlText w:val=""/>
      <w:lvlJc w:val="left"/>
      <w:start w:val="1"/>
      <w:pPr>
        <w:tabs>
          <w:tab w:val="null" w:pos="0"/>
        </w:tabs>
        <w:ind w:left="2160" w:hanging="360"/>
      </w:pPr>
      <w:rPr>
        <w:sz w:val="20.0"/>
        <w:rFonts w:ascii="Symbol" w:hAnsi="Symbol" w:hint="default"/>
      </w:rPr>
    </w:lvl>
    <w:lvl w:ilvl="3">
      <w:numFmt w:val="bullet"/>
      <w:lvlText w:val=""/>
      <w:lvlJc w:val="left"/>
      <w:start w:val="1"/>
      <w:pPr>
        <w:tabs>
          <w:tab w:val="null" w:pos="0"/>
        </w:tabs>
        <w:ind w:left="2880" w:hanging="360"/>
      </w:pPr>
      <w:rPr>
        <w:sz w:val="20.0"/>
        <w:rFonts w:ascii="Symbol" w:hAnsi="Symbol" w:hint="default"/>
      </w:rPr>
    </w:lvl>
    <w:lvl w:ilvl="4">
      <w:numFmt w:val="bullet"/>
      <w:lvlText w:val=""/>
      <w:lvlJc w:val="left"/>
      <w:start w:val="1"/>
      <w:pPr>
        <w:tabs>
          <w:tab w:val="null" w:pos="0"/>
        </w:tabs>
        <w:ind w:left="3600" w:hanging="360"/>
      </w:pPr>
      <w:rPr>
        <w:sz w:val="20.0"/>
        <w:rFonts w:ascii="Symbol" w:hAnsi="Symbol" w:hint="default"/>
      </w:rPr>
    </w:lvl>
    <w:lvl w:ilvl="5">
      <w:numFmt w:val="bullet"/>
      <w:lvlText w:val=""/>
      <w:lvlJc w:val="left"/>
      <w:start w:val="1"/>
      <w:pPr>
        <w:tabs>
          <w:tab w:val="null" w:pos="0"/>
        </w:tabs>
        <w:ind w:left="4320" w:hanging="360"/>
      </w:pPr>
      <w:rPr>
        <w:sz w:val="20.0"/>
        <w:rFonts w:ascii="Symbol" w:hAnsi="Symbol" w:hint="default"/>
      </w:rPr>
    </w:lvl>
    <w:lvl w:ilvl="6">
      <w:numFmt w:val="bullet"/>
      <w:lvlText w:val=""/>
      <w:lvlJc w:val="left"/>
      <w:start w:val="1"/>
      <w:pPr>
        <w:tabs>
          <w:tab w:val="null" w:pos="0"/>
        </w:tabs>
        <w:ind w:left="5040" w:hanging="360"/>
      </w:pPr>
      <w:rPr>
        <w:sz w:val="20.0"/>
        <w:rFonts w:ascii="Symbol" w:hAnsi="Symbol" w:hint="default"/>
      </w:rPr>
    </w:lvl>
    <w:lvl w:ilvl="7">
      <w:numFmt w:val="bullet"/>
      <w:lvlText w:val=""/>
      <w:lvlJc w:val="left"/>
      <w:start w:val="1"/>
      <w:pPr>
        <w:tabs>
          <w:tab w:val="null" w:pos="0"/>
        </w:tabs>
        <w:ind w:left="5760" w:hanging="360"/>
      </w:pPr>
      <w:rPr>
        <w:sz w:val="20.0"/>
        <w:rFonts w:ascii="Symbol" w:hAnsi="Symbol" w:hint="default"/>
      </w:rPr>
    </w:lvl>
    <w:lvl w:ilvl="8">
      <w:numFmt w:val="bullet"/>
      <w:lvlText w:val=""/>
      <w:lvlJc w:val="left"/>
      <w:start w:val="1"/>
      <w:pPr>
        <w:tabs>
          <w:tab w:val="null" w:pos="0"/>
        </w:tabs>
        <w:ind w:left="6480" w:hanging="360"/>
      </w:pPr>
      <w:rPr>
        <w:sz w:val="20.0"/>
        <w:rFonts w:ascii="Symbol" w:hAnsi="Symbol" w:hint="default"/>
      </w:rPr>
    </w:lvl>
  </w:abstractNum>
  <w:abstractNum w:abstractNumId="15">
    <w:multiLevelType w:val="hybridMultilevel"/>
    <w:lvl w:ilvl="0">
      <w:numFmt w:val="bullet"/>
      <w:lvlText w:val=""/>
      <w:lvlJc w:val="left"/>
      <w:start w:val="1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start w:val="1"/>
      <w:pPr>
        <w:ind w:left="1440" w:hanging="360"/>
      </w:pPr>
      <w:rPr>
        <w:rFonts w:ascii="Courier New" w:cs="Courier New" w:hAnsi="Courier New" w:hint="default"/>
      </w:rPr>
    </w:lvl>
    <w:lvl w:ilvl="2">
      <w:numFmt w:val="bullet"/>
      <w:lvlText w:val=""/>
      <w:lvlJc w:val="left"/>
      <w:start w:val="1"/>
      <w:pPr>
        <w:ind w:left="216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4">
      <w:numFmt w:val="bullet"/>
      <w:lvlText w:val="o"/>
      <w:lvlJc w:val="left"/>
      <w:start w:val="1"/>
      <w:pPr>
        <w:ind w:left="3600" w:hanging="360"/>
      </w:pPr>
      <w:rPr>
        <w:rFonts w:ascii="Courier New" w:cs="Courier New" w:hAnsi="Courier New" w:hint="default"/>
      </w:rPr>
    </w:lvl>
    <w:lvl w:ilvl="5">
      <w:numFmt w:val="bullet"/>
      <w:lvlText w:val=""/>
      <w:lvlJc w:val="left"/>
      <w:start w:val="1"/>
      <w:pPr>
        <w:ind w:left="4320" w:hanging="360"/>
      </w:pPr>
      <w:rPr>
        <w:rFonts w:ascii="Wingdings" w:hAnsi="Wingdings" w:hint="default"/>
      </w:rPr>
    </w:lvl>
    <w:lvl w:ilvl="6">
      <w:numFmt w:val="bullet"/>
      <w:lvlText w:val=""/>
      <w:lvlJc w:val="left"/>
      <w:start w:val="1"/>
      <w:pPr>
        <w:ind w:left="5040" w:hanging="360"/>
      </w:pPr>
      <w:rPr>
        <w:rFonts w:ascii="Symbol" w:hAnsi="Symbol" w:hint="default"/>
      </w:rPr>
    </w:lvl>
    <w:lvl w:ilvl="7">
      <w:numFmt w:val="bullet"/>
      <w:lvlText w:val="o"/>
      <w:lvlJc w:val="left"/>
      <w:start w:val="1"/>
      <w:pPr>
        <w:ind w:left="5760" w:hanging="360"/>
      </w:pPr>
      <w:rPr>
        <w:rFonts w:ascii="Courier New" w:cs="Courier New" w:hAnsi="Courier New" w:hint="default"/>
      </w:rPr>
    </w:lvl>
    <w:lvl w:ilvl="8">
      <w:numFmt w:val="bullet"/>
      <w:lvlText w:val=""/>
      <w:lvlJc w:val="left"/>
      <w:start w:val="1"/>
      <w:pPr>
        <w:ind w:left="6480" w:hanging="360"/>
      </w:pPr>
      <w:rPr>
        <w:rFonts w:ascii="Wingdings" w:hAnsi="Wingdings" w:hint="default"/>
      </w:rPr>
    </w:lvl>
  </w:abstractNum>
  <w:abstractNum w:abstractNumId="4">
    <w:multiLevelType w:val="multilevel"/>
    <w:lvl w:ilvl="0">
      <w:numFmt w:val="bullet"/>
      <w:lvlText w:val=""/>
      <w:lvlJc w:val="left"/>
      <w:start w:val="1"/>
      <w:pPr>
        <w:ind w:left="360" w:hanging="360"/>
      </w:pPr>
      <w:rPr>
        <w:rFonts w:ascii="Wingdings" w:hAnsi="Wingdings" w:hint="default"/>
      </w:rPr>
    </w:lvl>
    <w:lvl w:ilvl="1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4">
      <w:numFmt w:val="bullet"/>
      <w:lvlText w:val=""/>
      <w:lvlJc w:val="left"/>
      <w:start w:val="1"/>
      <w:pPr>
        <w:ind w:left="1800" w:hanging="360"/>
      </w:pPr>
      <w:rPr>
        <w:rFonts w:ascii="Symbol" w:hAnsi="Symbol" w:hint="default"/>
      </w:rPr>
    </w:lvl>
    <w:lvl w:ilvl="5">
      <w:numFmt w:val="bullet"/>
      <w:lvlText w:val=""/>
      <w:lvlJc w:val="left"/>
      <w:start w:val="1"/>
      <w:pPr>
        <w:ind w:left="2160" w:hanging="360"/>
      </w:pPr>
      <w:rPr>
        <w:rFonts w:ascii="Wingdings" w:hAnsi="Wingdings" w:hint="default"/>
      </w:rPr>
    </w:lvl>
    <w:lvl w:ilvl="6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7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8">
      <w:numFmt w:val="bullet"/>
      <w:lvlText w:val=""/>
      <w:lvlJc w:val="left"/>
      <w:start w:val="1"/>
      <w:pPr>
        <w:ind w:left="3240" w:hanging="360"/>
      </w:pPr>
      <w:rPr>
        <w:rFonts w:ascii="Symbol" w:hAnsi="Symbol" w:hint="default"/>
      </w:rPr>
    </w:lvl>
  </w:abstractNum>
  <w:abstractNum w:abstractNumId="16">
    <w:multiLevelType w:val="multilevel"/>
    <w:lvl w:ilvl="0">
      <w:numFmt w:val="bullet"/>
      <w:lvlText w:val=""/>
      <w:lvlJc w:val="left"/>
      <w:start w:val="1"/>
      <w:pPr>
        <w:ind w:left="360" w:hanging="360"/>
      </w:pPr>
      <w:rPr>
        <w:rFonts w:ascii="Wingdings" w:hAnsi="Wingdings" w:hint="default"/>
      </w:rPr>
    </w:lvl>
    <w:lvl w:ilvl="1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4">
      <w:numFmt w:val="bullet"/>
      <w:lvlText w:val=""/>
      <w:lvlJc w:val="left"/>
      <w:start w:val="1"/>
      <w:pPr>
        <w:ind w:left="1800" w:hanging="360"/>
      </w:pPr>
      <w:rPr>
        <w:rFonts w:ascii="Symbol" w:hAnsi="Symbol" w:hint="default"/>
      </w:rPr>
    </w:lvl>
    <w:lvl w:ilvl="5">
      <w:numFmt w:val="bullet"/>
      <w:lvlText w:val=""/>
      <w:lvlJc w:val="left"/>
      <w:start w:val="1"/>
      <w:pPr>
        <w:ind w:left="2160" w:hanging="360"/>
      </w:pPr>
      <w:rPr>
        <w:rFonts w:ascii="Wingdings" w:hAnsi="Wingdings" w:hint="default"/>
      </w:rPr>
    </w:lvl>
    <w:lvl w:ilvl="6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7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8">
      <w:numFmt w:val="bullet"/>
      <w:lvlText w:val=""/>
      <w:lvlJc w:val="left"/>
      <w:start w:val="1"/>
      <w:pPr>
        <w:ind w:left="3240" w:hanging="360"/>
      </w:pPr>
      <w:rPr>
        <w:rFonts w:ascii="Symbol" w:hAnsi="Symbol" w:hint="default"/>
      </w:rPr>
    </w:lvl>
  </w:abstractNum>
  <w:abstractNum w:abstractNumId="10">
    <w:multiLevelType w:val="multilevel"/>
    <w:lvl w:ilvl="0">
      <w:numFmt w:val="bullet"/>
      <w:lvlText w:val=""/>
      <w:lvlJc w:val="left"/>
      <w:start w:val="1"/>
      <w:pPr>
        <w:ind w:left="360" w:hanging="360"/>
      </w:pPr>
      <w:rPr>
        <w:rFonts w:ascii="Wingdings" w:hAnsi="Wingdings" w:hint="default"/>
      </w:rPr>
    </w:lvl>
    <w:lvl w:ilvl="1">
      <w:numFmt w:val="bullet"/>
      <w:lvlText w:val=""/>
      <w:lvlJc w:val="left"/>
      <w:start w:val="1"/>
      <w:pPr>
        <w:ind w:left="720" w:hanging="360"/>
      </w:pPr>
      <w:rPr>
        <w:rFonts w:ascii="Wingdings" w:hAnsi="Wingdings" w:hint="default"/>
      </w:rPr>
    </w:lvl>
    <w:lvl w:ilvl="2">
      <w:numFmt w:val="bullet"/>
      <w:lvlText w:val=""/>
      <w:lvlJc w:val="left"/>
      <w:start w:val="1"/>
      <w:pPr>
        <w:ind w:left="1080" w:hanging="360"/>
      </w:pPr>
      <w:rPr>
        <w:rFonts w:ascii="Wingdings" w:hAnsi="Wingdings" w:hint="default"/>
      </w:rPr>
    </w:lvl>
    <w:lvl w:ilvl="3">
      <w:numFmt w:val="bullet"/>
      <w:lvlText w:val=""/>
      <w:lvlJc w:val="left"/>
      <w:start w:val="1"/>
      <w:pPr>
        <w:ind w:left="1440" w:hanging="360"/>
      </w:pPr>
      <w:rPr>
        <w:rFonts w:ascii="Symbol" w:hAnsi="Symbol" w:hint="default"/>
      </w:rPr>
    </w:lvl>
    <w:lvl w:ilvl="4">
      <w:numFmt w:val="bullet"/>
      <w:lvlText w:val=""/>
      <w:lvlJc w:val="left"/>
      <w:start w:val="1"/>
      <w:pPr>
        <w:ind w:left="1800" w:hanging="360"/>
      </w:pPr>
      <w:rPr>
        <w:rFonts w:ascii="Symbol" w:hAnsi="Symbol" w:hint="default"/>
      </w:rPr>
    </w:lvl>
    <w:lvl w:ilvl="5">
      <w:numFmt w:val="bullet"/>
      <w:lvlText w:val=""/>
      <w:lvlJc w:val="left"/>
      <w:start w:val="1"/>
      <w:pPr>
        <w:ind w:left="2160" w:hanging="360"/>
      </w:pPr>
      <w:rPr>
        <w:rFonts w:ascii="Wingdings" w:hAnsi="Wingdings" w:hint="default"/>
      </w:rPr>
    </w:lvl>
    <w:lvl w:ilvl="6">
      <w:numFmt w:val="bullet"/>
      <w:lvlText w:val=""/>
      <w:lvlJc w:val="left"/>
      <w:start w:val="1"/>
      <w:pPr>
        <w:ind w:left="2520" w:hanging="360"/>
      </w:pPr>
      <w:rPr>
        <w:rFonts w:ascii="Wingdings" w:hAnsi="Wingdings" w:hint="default"/>
      </w:rPr>
    </w:lvl>
    <w:lvl w:ilvl="7">
      <w:numFmt w:val="bullet"/>
      <w:lvlText w:val=""/>
      <w:lvlJc w:val="left"/>
      <w:start w:val="1"/>
      <w:pPr>
        <w:ind w:left="2880" w:hanging="360"/>
      </w:pPr>
      <w:rPr>
        <w:rFonts w:ascii="Symbol" w:hAnsi="Symbol" w:hint="default"/>
      </w:rPr>
    </w:lvl>
    <w:lvl w:ilvl="8">
      <w:numFmt w:val="bullet"/>
      <w:lvlText w:val=""/>
      <w:lvlJc w:val="left"/>
      <w:start w:val="1"/>
      <w:pPr>
        <w:ind w:left="324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3"/>
  </w:num>
  <w:num w:numId="3">
    <w:abstractNumId w:val="5"/>
  </w:num>
  <w:num w:numId="4">
    <w:abstractNumId w:val="0"/>
  </w:num>
  <w:num w:numId="5">
    <w:abstractNumId w:val="12"/>
  </w:num>
  <w:num w:numId="6">
    <w:abstractNumId w:val="8"/>
  </w:num>
  <w:num w:numId="7">
    <w:abstractNumId w:val="14"/>
  </w:num>
  <w:num w:numId="8">
    <w:abstractNumId w:val="7"/>
  </w:num>
  <w:num w:numId="9">
    <w:abstractNumId w:val="1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  <w:num w:numId="14">
    <w:abstractNumId w:val="15"/>
  </w:num>
  <w:num w:numId="15">
    <w:abstractNumId w:val="4"/>
  </w:num>
  <w:num w:numId="16">
    <w:abstractNumId w:val="16"/>
  </w:num>
  <w:num w:numId="1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DEB"/>
    <w:rsid w:val="00014604"/>
    <w:rsid w:val="00021484"/>
    <w:rsid w:val="00021B6D"/>
    <w:rsid w:val="000267E0"/>
    <w:rsid w:val="0007638E"/>
    <w:rsid w:val="00087B35"/>
    <w:rsid w:val="0009464C"/>
    <w:rsid w:val="000C5132"/>
    <w:rsid w:val="000D2EFE"/>
    <w:rsid w:val="0011713C"/>
    <w:rsid w:val="0013045A"/>
    <w:rsid w:val="0013235B"/>
    <w:rsid w:val="00195E7E"/>
    <w:rsid w:val="001B6B98"/>
    <w:rsid w:val="001D16B5"/>
    <w:rsid w:val="001D61A7"/>
    <w:rsid w:val="001E2A06"/>
    <w:rsid w:val="001F6B5E"/>
    <w:rsid w:val="00217B06"/>
    <w:rsid w:val="0022118A"/>
    <w:rsid w:val="002268E0"/>
    <w:rsid w:val="002414C6"/>
    <w:rsid w:val="002906ED"/>
    <w:rsid w:val="00297750"/>
    <w:rsid w:val="002A3704"/>
    <w:rsid w:val="002A3B0F"/>
    <w:rsid w:val="002D22AF"/>
    <w:rsid w:val="002E7D49"/>
    <w:rsid w:val="002F391B"/>
    <w:rsid w:val="002F56A3"/>
    <w:rsid w:val="00300BA0"/>
    <w:rsid w:val="00301EA5"/>
    <w:rsid w:val="00367355"/>
    <w:rsid w:val="003844AE"/>
    <w:rsid w:val="003963BB"/>
    <w:rsid w:val="003B1E8F"/>
    <w:rsid w:val="003B3B95"/>
    <w:rsid w:val="003C1F2A"/>
    <w:rsid w:val="003D2F0E"/>
    <w:rsid w:val="003D7A8D"/>
    <w:rsid w:val="003E4736"/>
    <w:rsid w:val="003E71D4"/>
    <w:rsid w:val="003F664D"/>
    <w:rsid w:val="00497206"/>
    <w:rsid w:val="004A53F8"/>
    <w:rsid w:val="004D6356"/>
    <w:rsid w:val="00554FDC"/>
    <w:rsid w:val="00561C9E"/>
    <w:rsid w:val="005828BF"/>
    <w:rsid w:val="00591BE1"/>
    <w:rsid w:val="00595E23"/>
    <w:rsid w:val="005C2862"/>
    <w:rsid w:val="006214E7"/>
    <w:rsid w:val="00677A4D"/>
    <w:rsid w:val="00687E3F"/>
    <w:rsid w:val="00697F29"/>
    <w:rsid w:val="006B0568"/>
    <w:rsid w:val="006D6B08"/>
    <w:rsid w:val="006E7DC1"/>
    <w:rsid w:val="006F6F1B"/>
    <w:rsid w:val="006F7769"/>
    <w:rsid w:val="00716771"/>
    <w:rsid w:val="0072560B"/>
    <w:rsid w:val="00735D41"/>
    <w:rsid w:val="00742A93"/>
    <w:rsid w:val="00830A0B"/>
    <w:rsid w:val="00881F6D"/>
    <w:rsid w:val="00892514"/>
    <w:rsid w:val="008A40AE"/>
    <w:rsid w:val="008B2417"/>
    <w:rsid w:val="008B3FAC"/>
    <w:rsid w:val="008C3F7E"/>
    <w:rsid w:val="008F2403"/>
    <w:rsid w:val="00913577"/>
    <w:rsid w:val="00944B0B"/>
    <w:rsid w:val="00997D91"/>
    <w:rsid w:val="009B2BCA"/>
    <w:rsid w:val="009D1F5B"/>
    <w:rsid w:val="009F443D"/>
    <w:rsid w:val="00A17A82"/>
    <w:rsid w:val="00A36B92"/>
    <w:rsid w:val="00A41C09"/>
    <w:rsid w:val="00A76F1E"/>
    <w:rsid w:val="00A9366F"/>
    <w:rsid w:val="00AC3B37"/>
    <w:rsid w:val="00AD1DEB"/>
    <w:rsid w:val="00AE2B23"/>
    <w:rsid w:val="00AF5451"/>
    <w:rsid w:val="00B27374"/>
    <w:rsid w:val="00B341A9"/>
    <w:rsid w:val="00B54DC3"/>
    <w:rsid w:val="00B610A9"/>
    <w:rsid w:val="00B75C9C"/>
    <w:rsid w:val="00B8574D"/>
    <w:rsid w:val="00BC6FEC"/>
    <w:rsid w:val="00BD22BD"/>
    <w:rsid w:val="00BD2F84"/>
    <w:rsid w:val="00BF7BD9"/>
    <w:rsid w:val="00C661AD"/>
    <w:rsid w:val="00C9510A"/>
    <w:rsid w:val="00CA26B2"/>
    <w:rsid w:val="00CB0166"/>
    <w:rsid w:val="00CB6DDB"/>
    <w:rsid w:val="00CE2094"/>
    <w:rsid w:val="00D22FEA"/>
    <w:rsid w:val="00D31446"/>
    <w:rsid w:val="00D35669"/>
    <w:rsid w:val="00D50BBC"/>
    <w:rsid w:val="00D6726B"/>
    <w:rsid w:val="00D74D23"/>
    <w:rsid w:val="00D81997"/>
    <w:rsid w:val="00DB1FF8"/>
    <w:rsid w:val="00DB7648"/>
    <w:rsid w:val="00DC3A0F"/>
    <w:rsid w:val="00E1309C"/>
    <w:rsid w:val="00E273DD"/>
    <w:rsid w:val="00E51EB8"/>
    <w:rsid w:val="00E63956"/>
    <w:rsid w:val="00E803B6"/>
    <w:rsid w:val="00E923B5"/>
    <w:rsid w:val="00E972EF"/>
    <w:rsid w:val="00EC269E"/>
    <w:rsid w:val="00ED3343"/>
    <w:rsid w:val="00ED573E"/>
    <w:rsid w:val="00F25FE0"/>
    <w:rsid w:val="00F40249"/>
    <w:rsid w:val="00F52715"/>
    <w:rsid w:val="00F621DB"/>
    <w:rsid w:val="00F662EC"/>
    <w:rsid w:val="00F67E0E"/>
    <w:rsid w:val="00F73619"/>
    <w:rsid w:val="00F91A2D"/>
    <w:rsid w:val="00FA11B9"/>
    <w:rsid w:val="00FC7B2D"/>
    <w:rsid w:val="00FC7D4C"/>
    <w:rsid w:val="00FF6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mv="urn:schemas-microsoft-com:mac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c="http://schemas.openxmlformats.org/drawingml/2006/chart" xmlns:a14="http://schemas.microsoft.com/office/drawing/2010/main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mc="http://schemas.openxmlformats.org/markup-compatibility/2006" mc:Ignorable="w14 w15 wp14">
  <w:docDefaults>
    <w:rPrDefault>
      <w:rPr>
        <w:sz w:val="22.0"/>
        <w:szCs w:val="22.0"/>
        <w:rFonts w:ascii="Calibri"/>
        <w:lang w:val="en-us" w:bidi="ar-sa" w:eastAsia="en-us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qFormat/>
    <w:tblPr>
      <w:tblW w:w="0" w:type="nil"/>
      <w:tblInd w:w="0" w:type="dxa"/>
      <w:tblBorders/>
      <w:tblCellMar>
        <w:top w:w="0" w:type="dxa"/>
        <w:bottom w:w="0" w:type="dxa"/>
        <w:left w:w="108" w:type="dxa"/>
        <w:right w:w="108" w:type="dxa"/>
      </w:tblCellMar>
    </w:tblPr>
  </w:style>
  <w:style w:type="numbering" w:default="1" w:styleId="NoList">
    <w:name w:val="No List"/>
    <w:uiPriority w:val="99"/>
  </w:style>
  <w:style w:type="character" w:styleId="Hyperlink">
    <w:name w:val="Hyperlink"/>
    <w:basedOn w:val="DefaultParagraphFont"/>
    <w:uiPriority w:val="99"/>
    <w:rPr>
      <w:u w:val="single"/>
      <w:color w:val="0000FF"/>
    </w:rPr>
  </w:style>
  <w:style w:type="paragraph" w:customStyle="1" w:styleId="Default">
    <w:name w:val="Default"/>
    <w:rPr>
      <w:sz w:val="24.0"/>
      <w:szCs w:val="24.0"/>
      <w:color w:val="000000"/>
      <w:rFonts w:ascii="Times New Roman" w:cs="Times New Roman" w:eastAsia="Calibri" w:hAnsi="Times New Roman"/>
      <w:lang w:val="en-in"/>
    </w:rPr>
    <w:pPr>
      <w:spacing w:after="0" w:line="240" w:lineRule="auto"/>
      <w:rPr>
        <w:sz w:val="24.0"/>
        <w:szCs w:val="24.0"/>
        <w:color w:val="000000"/>
        <w:rFonts w:ascii="Times New Roman" w:cs="Times New Roman" w:eastAsia="Calibri" w:hAnsi="Times New Roman"/>
        <w:lang w:val="en-in"/>
      </w:rPr>
    </w:pPr>
  </w:style>
  <w:style w:type="paragraph" w:styleId="Title">
    <w:name w:val="Title"/>
    <w:link w:val="TitleChar"/>
    <w:basedOn w:val="Normal"/>
    <w:qFormat/>
    <w:rPr>
      <w:sz w:val="28.0"/>
      <w:szCs w:val="24.0"/>
      <w:rFonts w:ascii="Times New Roman" w:cs="Times New Roman" w:eastAsia="Times New Roman" w:hAnsi="Times New Roman"/>
    </w:rPr>
    <w:pPr>
      <w:jc w:val="center"/>
      <w:spacing w:after="0" w:line="240" w:lineRule="auto"/>
    </w:pPr>
  </w:style>
  <w:style w:type="character" w:customStyle="1" w:styleId="TitleChar">
    <w:name w:val="Title Char"/>
    <w:link w:val="Title"/>
    <w:basedOn w:val="DefaultParagraphFont"/>
    <w:rPr>
      <w:sz w:val="28.0"/>
      <w:szCs w:val="24.0"/>
      <w:rFonts w:ascii="Times New Roman" w:cs="Times New Roman" w:eastAsia="Times New Roman" w:hAnsi="Times New Roman"/>
    </w:rPr>
  </w:style>
  <w:style w:type="paragraph" w:styleId="ListParagraph">
    <w:name w:val="List Paragraph"/>
    <w:basedOn w:val="Normal"/>
    <w:uiPriority w:val="34"/>
    <w:qFormat/>
    <w:rPr>
      <w:sz w:val="24.0"/>
      <w:szCs w:val="24.0"/>
      <w:rFonts w:ascii="Times New Roman" w:cs="Times New Roman" w:eastAsia="Times New Roman" w:hAnsi="Times New Roman"/>
    </w:rPr>
    <w:pPr>
      <w:contextualSpacing w:val="true"/>
      <w:spacing w:after="0" w:line="240" w:lineRule="auto"/>
      <w:ind w:left="720"/>
      <w:rPr>
        <w:sz w:val="24.0"/>
        <w:szCs w:val="24.0"/>
        <w:rFonts w:ascii="Times New Roman" w:cs="Times New Roman" w:eastAsia="Times New Roman" w:hAnsi="Times New Roman"/>
      </w:rPr>
    </w:pPr>
  </w:style>
  <w:style w:type="paragraph" w:customStyle="1" w:styleId="Textbody">
    <w:name w:val="Text body"/>
    <w:basedOn w:val="Normal"/>
    <w:rPr>
      <w:sz w:val="24.0"/>
      <w:szCs w:val="24.0"/>
      <w:rFonts w:ascii="Liberation Serif" w:cs="DejaVu Sans" w:eastAsia="DejaVu Sans" w:hAnsi="Liberation Serif"/>
      <w:lang w:eastAsia="en-in"/>
      <w:kern w:val="3"/>
    </w:rPr>
    <w:pPr>
      <w:spacing w:after="120" w:line="240" w:lineRule="auto"/>
    </w:pPr>
  </w:style>
  <w:style w:type="paragraph" w:styleId="BalloonText">
    <w:name w:val="Balloon Text"/>
    <w:link w:val="BalloonTextChar"/>
    <w:basedOn w:val="Normal"/>
    <w:uiPriority w:val="99"/>
    <w:rPr>
      <w:sz w:val="16.0"/>
      <w:szCs w:val="16.0"/>
      <w:rFonts w:ascii="Tahoma" w:cs="Tahoma" w:hAnsi="Tahoma"/>
    </w:rPr>
    <w:pPr>
      <w:spacing w:after="0" w:line="240" w:lineRule="auto"/>
    </w:pPr>
  </w:style>
  <w:style w:type="character" w:customStyle="1" w:styleId="BalloonTextChar">
    <w:name w:val="Balloon Text Char"/>
    <w:link w:val="BalloonText"/>
    <w:basedOn w:val="DefaultParagraphFont"/>
    <w:uiPriority w:val="99"/>
    <w:rPr>
      <w:sz w:val="16.0"/>
      <w:szCs w:val="16.0"/>
      <w:rFonts w:ascii="Tahoma" w:cs="Tahoma" w:hAnsi="Tahoma"/>
    </w:rPr>
  </w:style>
  <w:style w:type="paragraph" w:styleId="NoSpacing">
    <w:name w:val="No Spacing"/>
    <w:uiPriority w:val="99"/>
    <w:qFormat/>
    <w:rPr>
      <w:rFonts w:ascii="Calibri" w:cs="Calibri" w:eastAsia="Calibri" w:hAnsi="Calibri"/>
    </w:rPr>
    <w:pPr>
      <w:spacing w:after="0" w:line="240" w:lineRule="auto"/>
    </w:pPr>
  </w:style>
  <w:style w:type="character" w:customStyle="1" w:styleId="apple-converted-space">
    <w:name w:val="apple-converted-space"/>
    <w:basedOn w:val="DefaultParagraphFont"/>
  </w:style>
  <w:style w:type="character" w:customStyle="1" w:styleId="hl">
    <w:name w:val="hl"/>
    <w:basedOn w:val="DefaultParagraphFont"/>
  </w:style>
  <w:style w:type="paragraph" w:styleId="Header">
    <w:name w:val="header"/>
    <w:link w:val="Head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basedOn w:val="DefaultParagraphFont"/>
    <w:uiPriority w:val="99"/>
  </w:style>
  <w:style w:type="paragraph" w:styleId="Footer">
    <w:name w:val="footer"/>
    <w:link w:val="FooterChar"/>
    <w:basedOn w:val="Normal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basedOn w:val="DefaultParagraphFon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5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0A35AC-0EC3-4008-A84A-30325A295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Quickword</Application>
  <DocSecurity>0</DocSecurity>
  <Lines>1</Lines>
  <Paragraphs>5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PRABHA</dc:creator>
  <cp:keywords/>
  <dc:description/>
  <cp:lastModifiedBy>HP</cp:lastModifiedBy>
  <cp:revision>9</cp:revision>
  <dcterms:created xsi:type="dcterms:W3CDTF">2015-07-22T03:48:00Z</dcterms:created>
  <dcterms:modified xsi:type="dcterms:W3CDTF">2019-01-11T10:18:00Z</dcterms:modified>
</cp:coreProperties>
</file>