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1C5" w:rsidRDefault="00A659D6">
      <w:pPr>
        <w:spacing w:after="44" w:line="259" w:lineRule="auto"/>
        <w:ind w:left="0" w:firstLine="0"/>
      </w:pPr>
      <w:r>
        <w:rPr>
          <w:sz w:val="32"/>
        </w:rPr>
        <w:t xml:space="preserve"> </w:t>
      </w:r>
    </w:p>
    <w:p w:rsidR="007501C5" w:rsidRDefault="00A659D6" w:rsidP="00E74949">
      <w:pPr>
        <w:tabs>
          <w:tab w:val="center" w:pos="2160"/>
          <w:tab w:val="center" w:pos="2881"/>
          <w:tab w:val="center" w:pos="3601"/>
          <w:tab w:val="right" w:pos="9651"/>
        </w:tabs>
        <w:ind w:left="0" w:firstLine="0"/>
      </w:pPr>
      <w:r w:rsidRPr="00E74949">
        <w:rPr>
          <w:sz w:val="32"/>
        </w:rPr>
        <w:t xml:space="preserve">Tanvi Goyal </w:t>
      </w:r>
      <w:r w:rsidRPr="00E74949">
        <w:rPr>
          <w:sz w:val="32"/>
        </w:rPr>
        <w:tab/>
      </w:r>
      <w:r w:rsidR="00665338" w:rsidRPr="00E74949">
        <w:rPr>
          <w:sz w:val="32"/>
        </w:rPr>
        <w:t xml:space="preserve">                                               </w:t>
      </w:r>
      <w:r w:rsidR="00E74949" w:rsidRPr="00E74949">
        <w:rPr>
          <w:sz w:val="32"/>
        </w:rPr>
        <w:t xml:space="preserve">                   </w:t>
      </w:r>
      <w:r w:rsidR="00665338" w:rsidRPr="00E74949">
        <w:rPr>
          <w:sz w:val="32"/>
        </w:rPr>
        <w:t xml:space="preserve">   </w:t>
      </w:r>
      <w:r w:rsidR="00CB3B45">
        <w:rPr>
          <w:sz w:val="32"/>
        </w:rPr>
        <w:t xml:space="preserve">                     </w:t>
      </w:r>
      <w:r w:rsidR="00CD548D" w:rsidRPr="00E74949">
        <w:rPr>
          <w:sz w:val="28"/>
          <w:szCs w:val="28"/>
        </w:rPr>
        <w:t>Bangalore</w:t>
      </w:r>
    </w:p>
    <w:p w:rsidR="007501C5" w:rsidRDefault="00A659D6">
      <w:pPr>
        <w:tabs>
          <w:tab w:val="center" w:pos="2881"/>
          <w:tab w:val="center" w:pos="3601"/>
          <w:tab w:val="center" w:pos="4321"/>
          <w:tab w:val="center" w:pos="7194"/>
        </w:tabs>
        <w:ind w:left="0" w:firstLine="0"/>
      </w:pPr>
      <w:r>
        <w:rPr>
          <w:rFonts w:ascii="Century Gothic" w:eastAsia="Century Gothic" w:hAnsi="Century Gothic" w:cs="Century Gothic"/>
          <w:sz w:val="18"/>
        </w:rPr>
        <w:t xml:space="preserve">■ </w:t>
      </w:r>
      <w:r>
        <w:rPr>
          <w:b/>
        </w:rPr>
        <w:t xml:space="preserve">Date of Birth: </w:t>
      </w:r>
      <w:r>
        <w:t xml:space="preserve">30 Oct 1990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</w:t>
      </w:r>
      <w:r>
        <w:rPr>
          <w:rFonts w:ascii="Century Gothic" w:eastAsia="Century Gothic" w:hAnsi="Century Gothic" w:cs="Century Gothic"/>
          <w:sz w:val="18"/>
        </w:rPr>
        <w:t>■</w:t>
      </w:r>
      <w:r>
        <w:rPr>
          <w:sz w:val="18"/>
        </w:rPr>
        <w:t xml:space="preserve"> </w:t>
      </w:r>
      <w:r>
        <w:rPr>
          <w:color w:val="0000FF"/>
          <w:u w:val="single" w:color="0000FF"/>
        </w:rPr>
        <w:t>tanu2431@gmail.com</w:t>
      </w:r>
      <w:r>
        <w:t xml:space="preserve">    </w:t>
      </w:r>
      <w:r>
        <w:rPr>
          <w:rFonts w:ascii="Century Gothic" w:eastAsia="Century Gothic" w:hAnsi="Century Gothic" w:cs="Century Gothic"/>
          <w:sz w:val="18"/>
        </w:rPr>
        <w:t>■</w:t>
      </w:r>
      <w:r>
        <w:t xml:space="preserve">+91-9630950301 </w:t>
      </w:r>
    </w:p>
    <w:p w:rsidR="007501C5" w:rsidRDefault="00A659D6">
      <w:pPr>
        <w:spacing w:after="83" w:line="259" w:lineRule="auto"/>
        <w:ind w:left="0" w:firstLine="0"/>
      </w:pPr>
      <w:r>
        <w:rPr>
          <w:noProof/>
        </w:rPr>
        <w:drawing>
          <wp:inline distT="0" distB="0" distL="0" distR="0">
            <wp:extent cx="6099175" cy="96520"/>
            <wp:effectExtent l="0" t="0" r="0" b="0"/>
            <wp:docPr id="412" name="Picture 412" descr="---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Picture 4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9175" cy="9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1C5" w:rsidRDefault="00A659D6">
      <w:pPr>
        <w:spacing w:after="0" w:line="259" w:lineRule="auto"/>
        <w:ind w:left="0" w:firstLine="0"/>
        <w:jc w:val="right"/>
      </w:pPr>
      <w:r>
        <w:t xml:space="preserve"> </w:t>
      </w:r>
    </w:p>
    <w:p w:rsidR="007501C5" w:rsidRPr="009235EB" w:rsidRDefault="009235EB">
      <w:pPr>
        <w:tabs>
          <w:tab w:val="center" w:pos="2972"/>
        </w:tabs>
        <w:spacing w:after="37" w:line="259" w:lineRule="auto"/>
        <w:ind w:left="-15" w:firstLine="0"/>
        <w:rPr>
          <w:rFonts w:ascii="Arial" w:hAnsi="Arial" w:cs="Arial"/>
        </w:rPr>
      </w:pPr>
      <w:r>
        <w:rPr>
          <w:rFonts w:ascii="Arial" w:hAnsi="Arial" w:cs="Arial"/>
          <w:b/>
          <w:sz w:val="22"/>
        </w:rPr>
        <w:t>O</w:t>
      </w:r>
      <w:r w:rsidRPr="009235EB">
        <w:rPr>
          <w:rFonts w:ascii="Arial" w:hAnsi="Arial" w:cs="Arial"/>
          <w:b/>
          <w:sz w:val="22"/>
        </w:rPr>
        <w:t>bjective</w:t>
      </w:r>
      <w:r w:rsidR="00A659D6" w:rsidRPr="009235EB">
        <w:rPr>
          <w:rFonts w:ascii="Arial" w:hAnsi="Arial" w:cs="Arial"/>
          <w:b/>
        </w:rPr>
        <w:tab/>
      </w:r>
      <w:r w:rsidR="00A659D6" w:rsidRPr="009235EB">
        <w:rPr>
          <w:rFonts w:ascii="Arial" w:hAnsi="Arial" w:cs="Arial"/>
        </w:rPr>
        <w:t xml:space="preserve"> </w:t>
      </w:r>
    </w:p>
    <w:p w:rsidR="007501C5" w:rsidRDefault="00A659D6">
      <w:pPr>
        <w:ind w:left="360" w:hanging="360"/>
      </w:pPr>
      <w:r>
        <w:rPr>
          <w:rFonts w:ascii="Wingdings" w:eastAsia="Wingdings" w:hAnsi="Wingdings" w:cs="Wingdings"/>
          <w:sz w:val="22"/>
        </w:rPr>
        <w:t></w:t>
      </w:r>
      <w:r>
        <w:rPr>
          <w:rFonts w:ascii="Arial" w:eastAsia="Arial" w:hAnsi="Arial" w:cs="Arial"/>
          <w:b/>
          <w:sz w:val="22"/>
        </w:rPr>
        <w:t xml:space="preserve"> </w:t>
      </w:r>
      <w:r w:rsidR="009235EB">
        <w:t>To work as an Aptitude and Reasoning trainer and practice my skills and past experiences. Uses</w:t>
      </w:r>
      <w:r>
        <w:t xml:space="preserve"> effective and efficient methods of teaching whilst focusing on the individual needs of each student.</w:t>
      </w:r>
      <w:r>
        <w:rPr>
          <w:b/>
        </w:rPr>
        <w:t xml:space="preserve"> </w:t>
      </w:r>
    </w:p>
    <w:p w:rsidR="007501C5" w:rsidRDefault="00A659D6">
      <w:pPr>
        <w:spacing w:after="88" w:line="259" w:lineRule="auto"/>
        <w:ind w:left="0" w:firstLine="0"/>
      </w:pPr>
      <w:r>
        <w:rPr>
          <w:noProof/>
        </w:rPr>
        <w:drawing>
          <wp:inline distT="0" distB="0" distL="0" distR="0">
            <wp:extent cx="6099175" cy="95885"/>
            <wp:effectExtent l="0" t="0" r="0" b="0"/>
            <wp:docPr id="434" name="Picture 434" descr="---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Picture 4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9175" cy="9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997" w:rsidRDefault="00502997" w:rsidP="00502997">
      <w:r w:rsidRPr="00AF4C50">
        <w:rPr>
          <w:rFonts w:ascii="Arial" w:eastAsia="Times New Roman" w:hAnsi="Arial" w:cs="Arial"/>
          <w:b/>
          <w:bCs/>
          <w:color w:val="3B3B3B"/>
          <w:sz w:val="21"/>
          <w:szCs w:val="21"/>
        </w:rPr>
        <w:t>Area of Expertise</w:t>
      </w:r>
      <w:r w:rsidRPr="005502B6">
        <w:t xml:space="preserve"> </w:t>
      </w:r>
    </w:p>
    <w:p w:rsidR="009235EB" w:rsidRDefault="009235EB" w:rsidP="009235EB">
      <w:pPr>
        <w:pStyle w:val="ListParagraph"/>
        <w:numPr>
          <w:ilvl w:val="0"/>
          <w:numId w:val="10"/>
        </w:numPr>
      </w:pPr>
      <w:r>
        <w:t xml:space="preserve">Having experience of </w:t>
      </w:r>
      <w:r w:rsidRPr="00663E18">
        <w:rPr>
          <w:b/>
        </w:rPr>
        <w:t>4.7 years as a Reasoning and Aptitude trainer</w:t>
      </w:r>
      <w:r w:rsidR="009D017F">
        <w:t>.</w:t>
      </w:r>
    </w:p>
    <w:p w:rsidR="005502B6" w:rsidRDefault="005502B6">
      <w:pPr>
        <w:numPr>
          <w:ilvl w:val="0"/>
          <w:numId w:val="1"/>
        </w:numPr>
        <w:ind w:hanging="360"/>
      </w:pPr>
      <w:r w:rsidRPr="005502B6">
        <w:t>Strong knowledge of general math, logical reasoning/analytical skills and quantitative techniques.</w:t>
      </w:r>
    </w:p>
    <w:p w:rsidR="005502B6" w:rsidRDefault="005502B6">
      <w:pPr>
        <w:numPr>
          <w:ilvl w:val="0"/>
          <w:numId w:val="1"/>
        </w:numPr>
        <w:ind w:hanging="360"/>
      </w:pPr>
      <w:r w:rsidRPr="005502B6">
        <w:t>Experience in trainin</w:t>
      </w:r>
      <w:bookmarkStart w:id="0" w:name="_GoBack"/>
      <w:bookmarkEnd w:id="0"/>
      <w:r w:rsidRPr="005502B6">
        <w:t>g students on personality development, interview skills, voice and accent.</w:t>
      </w:r>
    </w:p>
    <w:p w:rsidR="005502B6" w:rsidRDefault="005502B6">
      <w:pPr>
        <w:numPr>
          <w:ilvl w:val="0"/>
          <w:numId w:val="1"/>
        </w:numPr>
        <w:ind w:hanging="360"/>
      </w:pPr>
      <w:r w:rsidRPr="005502B6">
        <w:t>Expert in problem solving skill.</w:t>
      </w:r>
    </w:p>
    <w:p w:rsidR="005502B6" w:rsidRDefault="005502B6" w:rsidP="005502B6">
      <w:pPr>
        <w:numPr>
          <w:ilvl w:val="0"/>
          <w:numId w:val="1"/>
        </w:numPr>
        <w:ind w:hanging="360"/>
      </w:pPr>
      <w:r w:rsidRPr="005502B6">
        <w:t xml:space="preserve">Excellent knowledge in reasoning, quantitative </w:t>
      </w:r>
      <w:r w:rsidR="00ED446B" w:rsidRPr="005502B6">
        <w:t>aptitude, and</w:t>
      </w:r>
      <w:r w:rsidRPr="005502B6">
        <w:t xml:space="preserve"> computer science.</w:t>
      </w:r>
    </w:p>
    <w:p w:rsidR="002403C6" w:rsidRDefault="002403C6" w:rsidP="002403C6">
      <w:pPr>
        <w:numPr>
          <w:ilvl w:val="0"/>
          <w:numId w:val="1"/>
        </w:numPr>
        <w:spacing w:after="28"/>
        <w:ind w:hanging="360"/>
      </w:pPr>
      <w:r w:rsidRPr="00973D83">
        <w:t>Provided tips on shortcut methods and prepared students for varied</w:t>
      </w:r>
      <w:r w:rsidR="00ED446B">
        <w:t xml:space="preserve"> </w:t>
      </w:r>
      <w:r w:rsidR="00ED446B" w:rsidRPr="005502B6">
        <w:t>reasoning</w:t>
      </w:r>
      <w:r w:rsidR="00ED446B">
        <w:t>,</w:t>
      </w:r>
      <w:r w:rsidRPr="00973D83">
        <w:t xml:space="preserve"> aptitude tests</w:t>
      </w:r>
      <w:r w:rsidR="009D017F">
        <w:t>.</w:t>
      </w:r>
    </w:p>
    <w:p w:rsidR="005502B6" w:rsidRDefault="005502B6" w:rsidP="005502B6">
      <w:pPr>
        <w:spacing w:after="88" w:line="259" w:lineRule="auto"/>
        <w:ind w:left="0" w:firstLine="0"/>
      </w:pPr>
      <w:r>
        <w:rPr>
          <w:noProof/>
        </w:rPr>
        <w:drawing>
          <wp:inline distT="0" distB="0" distL="0" distR="0" wp14:anchorId="02FC30E9" wp14:editId="1FED038F">
            <wp:extent cx="6099175" cy="95885"/>
            <wp:effectExtent l="0" t="0" r="0" b="0"/>
            <wp:docPr id="3" name="Picture 3" descr="---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Picture 4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9175" cy="9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17F" w:rsidRDefault="005502B6" w:rsidP="009D017F">
      <w:p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3B3B3B"/>
          <w:sz w:val="27"/>
          <w:szCs w:val="27"/>
        </w:rPr>
      </w:pPr>
      <w:r>
        <w:rPr>
          <w:b/>
        </w:rPr>
        <w:t xml:space="preserve">HIGHLIGHTS </w:t>
      </w:r>
    </w:p>
    <w:p w:rsidR="009D017F" w:rsidRPr="009D017F" w:rsidRDefault="009D017F" w:rsidP="009D017F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z w:val="27"/>
          <w:szCs w:val="27"/>
        </w:rPr>
      </w:pPr>
      <w:r w:rsidRPr="009D017F">
        <w:rPr>
          <w:rFonts w:eastAsia="Times New Roman" w:cs="Arial"/>
          <w:color w:val="3B3B3B"/>
          <w:szCs w:val="20"/>
        </w:rPr>
        <w:t>Huge experience in training life skills</w:t>
      </w:r>
      <w:r w:rsidR="00751539">
        <w:rPr>
          <w:rFonts w:eastAsia="Times New Roman" w:cs="Arial"/>
          <w:color w:val="3B3B3B"/>
          <w:szCs w:val="20"/>
        </w:rPr>
        <w:t>.</w:t>
      </w:r>
    </w:p>
    <w:p w:rsidR="009D017F" w:rsidRPr="009D017F" w:rsidRDefault="009D017F" w:rsidP="009D017F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B3B3B"/>
          <w:szCs w:val="20"/>
        </w:rPr>
      </w:pPr>
      <w:r w:rsidRPr="009D017F">
        <w:rPr>
          <w:rFonts w:eastAsia="Times New Roman" w:cs="Arial"/>
          <w:color w:val="3B3B3B"/>
          <w:szCs w:val="20"/>
        </w:rPr>
        <w:t>Exceptional knowledge of general math, reasoning and quantitative techniques</w:t>
      </w:r>
    </w:p>
    <w:p w:rsidR="009D017F" w:rsidRPr="009D017F" w:rsidRDefault="009D017F" w:rsidP="009D017F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B3B3B"/>
          <w:szCs w:val="20"/>
        </w:rPr>
      </w:pPr>
      <w:r w:rsidRPr="009D017F">
        <w:rPr>
          <w:rFonts w:eastAsia="Times New Roman" w:cs="Arial"/>
          <w:color w:val="3B3B3B"/>
          <w:szCs w:val="20"/>
        </w:rPr>
        <w:t xml:space="preserve">Immense ability of </w:t>
      </w:r>
      <w:r w:rsidR="00751539" w:rsidRPr="009D017F">
        <w:rPr>
          <w:rFonts w:eastAsia="Times New Roman" w:cs="Arial"/>
          <w:color w:val="3B3B3B"/>
          <w:szCs w:val="20"/>
        </w:rPr>
        <w:t>problem-solving</w:t>
      </w:r>
      <w:r w:rsidRPr="009D017F">
        <w:rPr>
          <w:rFonts w:eastAsia="Times New Roman" w:cs="Arial"/>
          <w:color w:val="3B3B3B"/>
          <w:szCs w:val="20"/>
        </w:rPr>
        <w:t xml:space="preserve"> attitude</w:t>
      </w:r>
      <w:r w:rsidR="00751539">
        <w:rPr>
          <w:rFonts w:eastAsia="Times New Roman" w:cs="Arial"/>
          <w:color w:val="3B3B3B"/>
          <w:szCs w:val="20"/>
        </w:rPr>
        <w:t>.</w:t>
      </w:r>
    </w:p>
    <w:p w:rsidR="009D017F" w:rsidRPr="009D017F" w:rsidRDefault="009D017F" w:rsidP="009D017F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B3B3B"/>
          <w:szCs w:val="20"/>
        </w:rPr>
      </w:pPr>
      <w:r w:rsidRPr="009D017F">
        <w:rPr>
          <w:rFonts w:eastAsia="Times New Roman" w:cs="Arial"/>
          <w:color w:val="3B3B3B"/>
          <w:szCs w:val="20"/>
        </w:rPr>
        <w:t>Remarkable ability to demonstrate and follow the anticipated instructions</w:t>
      </w:r>
    </w:p>
    <w:p w:rsidR="009D017F" w:rsidRPr="009D017F" w:rsidRDefault="009D017F" w:rsidP="009D017F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B3B3B"/>
          <w:szCs w:val="20"/>
        </w:rPr>
      </w:pPr>
      <w:r w:rsidRPr="009D017F">
        <w:rPr>
          <w:rFonts w:eastAsia="Times New Roman" w:cs="Arial"/>
          <w:color w:val="3B3B3B"/>
          <w:szCs w:val="20"/>
        </w:rPr>
        <w:t>Excellent presentation and communication skills</w:t>
      </w:r>
    </w:p>
    <w:p w:rsidR="009D017F" w:rsidRPr="009D017F" w:rsidRDefault="009D017F" w:rsidP="009D017F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B3B3B"/>
          <w:szCs w:val="20"/>
        </w:rPr>
      </w:pPr>
      <w:r w:rsidRPr="009D017F">
        <w:rPr>
          <w:rFonts w:eastAsia="Times New Roman" w:cs="Arial"/>
          <w:color w:val="3B3B3B"/>
          <w:szCs w:val="20"/>
        </w:rPr>
        <w:t xml:space="preserve">Strong analytical and </w:t>
      </w:r>
      <w:r w:rsidR="00751539" w:rsidRPr="009D017F">
        <w:rPr>
          <w:rFonts w:eastAsia="Times New Roman" w:cs="Arial"/>
          <w:color w:val="3B3B3B"/>
          <w:szCs w:val="20"/>
        </w:rPr>
        <w:t>problem-solving</w:t>
      </w:r>
      <w:r w:rsidRPr="009D017F">
        <w:rPr>
          <w:rFonts w:eastAsia="Times New Roman" w:cs="Arial"/>
          <w:color w:val="3B3B3B"/>
          <w:szCs w:val="20"/>
        </w:rPr>
        <w:t xml:space="preserve"> skills</w:t>
      </w:r>
    </w:p>
    <w:p w:rsidR="005502B6" w:rsidRDefault="005502B6" w:rsidP="005502B6">
      <w:pPr>
        <w:spacing w:after="3" w:line="259" w:lineRule="auto"/>
        <w:ind w:left="-5"/>
      </w:pPr>
    </w:p>
    <w:p w:rsidR="005502B6" w:rsidRDefault="005502B6">
      <w:pPr>
        <w:spacing w:after="89" w:line="259" w:lineRule="auto"/>
        <w:ind w:left="0" w:firstLine="0"/>
      </w:pPr>
      <w:r>
        <w:rPr>
          <w:noProof/>
        </w:rPr>
        <w:drawing>
          <wp:inline distT="0" distB="0" distL="0" distR="0" wp14:anchorId="62AE3F2B" wp14:editId="51BA4AA2">
            <wp:extent cx="6099175" cy="95884"/>
            <wp:effectExtent l="0" t="0" r="0" b="0"/>
            <wp:docPr id="4" name="Picture 4" descr="---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Picture 4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9175" cy="95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1C5" w:rsidRDefault="00A659D6">
      <w:pPr>
        <w:spacing w:after="3" w:line="259" w:lineRule="auto"/>
        <w:ind w:left="-5"/>
      </w:pPr>
      <w:r>
        <w:rPr>
          <w:b/>
        </w:rPr>
        <w:t xml:space="preserve">EXPERIENCE </w:t>
      </w:r>
    </w:p>
    <w:p w:rsidR="007501C5" w:rsidRDefault="00A659D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E07C09" w:rsidRDefault="009063EE" w:rsidP="00E07C09">
      <w:pPr>
        <w:tabs>
          <w:tab w:val="center" w:pos="2729"/>
          <w:tab w:val="center" w:pos="5041"/>
          <w:tab w:val="center" w:pos="5761"/>
          <w:tab w:val="center" w:pos="6481"/>
          <w:tab w:val="center" w:pos="8117"/>
        </w:tabs>
        <w:spacing w:after="3" w:line="259" w:lineRule="auto"/>
        <w:ind w:left="-15" w:firstLine="0"/>
        <w:rPr>
          <w:b/>
        </w:rPr>
      </w:pPr>
      <w:r>
        <w:rPr>
          <w:b/>
        </w:rPr>
        <w:t xml:space="preserve">                </w:t>
      </w:r>
      <w:r w:rsidR="00A659D6">
        <w:rPr>
          <w:b/>
        </w:rPr>
        <w:t xml:space="preserve">Aptitude Reasoning </w:t>
      </w:r>
      <w:r>
        <w:rPr>
          <w:b/>
        </w:rPr>
        <w:t xml:space="preserve">Faculty </w:t>
      </w:r>
      <w:r w:rsidR="00B0006F">
        <w:rPr>
          <w:b/>
        </w:rPr>
        <w:t>(</w:t>
      </w:r>
      <w:r w:rsidR="00ED446B">
        <w:rPr>
          <w:b/>
        </w:rPr>
        <w:t>4.7months</w:t>
      </w:r>
      <w:r w:rsidR="00B0006F">
        <w:rPr>
          <w:b/>
        </w:rPr>
        <w:t>)</w:t>
      </w:r>
    </w:p>
    <w:p w:rsidR="007501C5" w:rsidRPr="00E07C09" w:rsidRDefault="00A659D6" w:rsidP="00E07C09">
      <w:pPr>
        <w:tabs>
          <w:tab w:val="center" w:pos="2729"/>
          <w:tab w:val="center" w:pos="5041"/>
          <w:tab w:val="center" w:pos="5761"/>
          <w:tab w:val="center" w:pos="6481"/>
          <w:tab w:val="center" w:pos="8117"/>
        </w:tabs>
        <w:spacing w:after="3" w:line="259" w:lineRule="auto"/>
        <w:ind w:left="-15" w:firstLine="0"/>
        <w:rPr>
          <w:b/>
        </w:rPr>
      </w:pP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="00636CA0">
        <w:rPr>
          <w:b/>
        </w:rPr>
        <w:t xml:space="preserve"> </w:t>
      </w:r>
    </w:p>
    <w:p w:rsidR="007501C5" w:rsidRDefault="00A659D6">
      <w:pPr>
        <w:spacing w:after="3" w:line="259" w:lineRule="auto"/>
        <w:ind w:left="730"/>
        <w:rPr>
          <w:b/>
        </w:rPr>
      </w:pPr>
      <w:r>
        <w:rPr>
          <w:b/>
        </w:rPr>
        <w:t xml:space="preserve">Mahendras Educational Pvt. Ltd. – </w:t>
      </w:r>
      <w:r>
        <w:t xml:space="preserve">Gwalior, India </w:t>
      </w:r>
      <w:r w:rsidR="00D243C3">
        <w:t xml:space="preserve">                                      April 2014 to September </w:t>
      </w:r>
      <w:r w:rsidR="00D243C3" w:rsidRPr="00471142">
        <w:t>2016</w:t>
      </w:r>
      <w:r w:rsidR="00D243C3">
        <w:t xml:space="preserve"> </w:t>
      </w:r>
      <w:r w:rsidR="00D243C3">
        <w:rPr>
          <w:b/>
        </w:rPr>
        <w:t xml:space="preserve"> </w:t>
      </w:r>
    </w:p>
    <w:p w:rsidR="00C153FB" w:rsidRDefault="00C153FB">
      <w:pPr>
        <w:spacing w:after="3" w:line="259" w:lineRule="auto"/>
        <w:ind w:left="730"/>
      </w:pPr>
    </w:p>
    <w:p w:rsidR="00861128" w:rsidRDefault="00861128">
      <w:pPr>
        <w:spacing w:after="3" w:line="259" w:lineRule="auto"/>
        <w:ind w:left="730"/>
        <w:rPr>
          <w:color w:val="000000" w:themeColor="text1"/>
        </w:rPr>
      </w:pPr>
      <w:r>
        <w:rPr>
          <w:b/>
        </w:rPr>
        <w:t xml:space="preserve">Career </w:t>
      </w:r>
      <w:r w:rsidR="00911770">
        <w:rPr>
          <w:b/>
        </w:rPr>
        <w:t>P</w:t>
      </w:r>
      <w:r>
        <w:rPr>
          <w:b/>
        </w:rPr>
        <w:t xml:space="preserve">ower </w:t>
      </w:r>
      <w:r w:rsidR="00834B19">
        <w:rPr>
          <w:b/>
        </w:rPr>
        <w:t>institute -</w:t>
      </w:r>
      <w:r w:rsidR="00D803E8" w:rsidRPr="00CE584C">
        <w:rPr>
          <w:color w:val="000000" w:themeColor="text1"/>
        </w:rPr>
        <w:t>Gwalior</w:t>
      </w:r>
      <w:r w:rsidR="00D803E8">
        <w:rPr>
          <w:color w:val="000000" w:themeColor="text1"/>
        </w:rPr>
        <w:t>,</w:t>
      </w:r>
      <w:r w:rsidR="00CE584C" w:rsidRPr="00CE584C">
        <w:rPr>
          <w:color w:val="000000" w:themeColor="text1"/>
        </w:rPr>
        <w:t xml:space="preserve"> India </w:t>
      </w:r>
      <w:r w:rsidR="00D803E8">
        <w:rPr>
          <w:color w:val="000000" w:themeColor="text1"/>
        </w:rPr>
        <w:t xml:space="preserve">                                                            October 2016</w:t>
      </w:r>
      <w:r w:rsidR="00911770">
        <w:rPr>
          <w:color w:val="000000" w:themeColor="text1"/>
        </w:rPr>
        <w:t xml:space="preserve"> to </w:t>
      </w:r>
      <w:r w:rsidR="00CE60E3">
        <w:rPr>
          <w:color w:val="000000" w:themeColor="text1"/>
        </w:rPr>
        <w:t>December 2018</w:t>
      </w:r>
      <w:r w:rsidR="00911770">
        <w:rPr>
          <w:color w:val="000000" w:themeColor="text1"/>
        </w:rPr>
        <w:t xml:space="preserve"> </w:t>
      </w:r>
    </w:p>
    <w:p w:rsidR="00C153FB" w:rsidRPr="00CE584C" w:rsidRDefault="00C153FB">
      <w:pPr>
        <w:spacing w:after="3" w:line="259" w:lineRule="auto"/>
        <w:ind w:left="730"/>
        <w:rPr>
          <w:color w:val="000000" w:themeColor="text1"/>
        </w:rPr>
      </w:pPr>
    </w:p>
    <w:p w:rsidR="00973D83" w:rsidRDefault="00A659D6">
      <w:pPr>
        <w:numPr>
          <w:ilvl w:val="0"/>
          <w:numId w:val="1"/>
        </w:numPr>
        <w:spacing w:after="28"/>
        <w:ind w:hanging="360"/>
      </w:pPr>
      <w:r>
        <w:t xml:space="preserve">Conduct small group and individual classroom activities with students based </w:t>
      </w:r>
      <w:r w:rsidRPr="0090490C">
        <w:t>on</w:t>
      </w:r>
      <w:r>
        <w:t xml:space="preserve"> differential </w:t>
      </w:r>
    </w:p>
    <w:p w:rsidR="007F01E9" w:rsidRDefault="007F01E9">
      <w:pPr>
        <w:numPr>
          <w:ilvl w:val="0"/>
          <w:numId w:val="1"/>
        </w:numPr>
        <w:spacing w:after="28"/>
        <w:ind w:hanging="360"/>
      </w:pPr>
      <w:r w:rsidRPr="007F01E9">
        <w:t>Prepared undergraduate and graduate students for various aptitude tests.</w:t>
      </w:r>
    </w:p>
    <w:p w:rsidR="005917AC" w:rsidRDefault="005917AC">
      <w:pPr>
        <w:numPr>
          <w:ilvl w:val="0"/>
          <w:numId w:val="1"/>
        </w:numPr>
        <w:spacing w:after="28"/>
        <w:ind w:hanging="360"/>
      </w:pPr>
      <w:r w:rsidRPr="005917AC">
        <w:t>Supported students with special needs and motivated them accordingly</w:t>
      </w:r>
    </w:p>
    <w:p w:rsidR="007501C5" w:rsidRDefault="00A659D6">
      <w:pPr>
        <w:numPr>
          <w:ilvl w:val="0"/>
          <w:numId w:val="1"/>
        </w:numPr>
        <w:spacing w:after="28"/>
        <w:ind w:hanging="360"/>
      </w:pPr>
      <w:r>
        <w:t>learning needs to ensure all students are learning to full potential.</w:t>
      </w:r>
      <w:r>
        <w:rPr>
          <w:b/>
        </w:rPr>
        <w:t xml:space="preserve"> </w:t>
      </w:r>
    </w:p>
    <w:p w:rsidR="007501C5" w:rsidRDefault="00A659D6">
      <w:pPr>
        <w:numPr>
          <w:ilvl w:val="0"/>
          <w:numId w:val="1"/>
        </w:numPr>
        <w:ind w:hanging="360"/>
      </w:pPr>
      <w:r>
        <w:t>Provide problem solving sessions after class to students to resolve their doubts.</w:t>
      </w:r>
      <w:r>
        <w:rPr>
          <w:b/>
        </w:rPr>
        <w:t xml:space="preserve"> </w:t>
      </w:r>
    </w:p>
    <w:p w:rsidR="007501C5" w:rsidRDefault="00A659D6">
      <w:pPr>
        <w:numPr>
          <w:ilvl w:val="0"/>
          <w:numId w:val="1"/>
        </w:numPr>
        <w:ind w:hanging="360"/>
      </w:pPr>
      <w:r>
        <w:t>Participate in ongoing staff training sessions.</w:t>
      </w:r>
      <w:r>
        <w:rPr>
          <w:b/>
        </w:rPr>
        <w:t xml:space="preserve"> </w:t>
      </w:r>
    </w:p>
    <w:p w:rsidR="007501C5" w:rsidRDefault="00A659D6">
      <w:pPr>
        <w:numPr>
          <w:ilvl w:val="0"/>
          <w:numId w:val="1"/>
        </w:numPr>
        <w:ind w:hanging="360"/>
      </w:pPr>
      <w:r>
        <w:t>Employ assessment tools and proactive strategies to improve instruction methods.</w:t>
      </w:r>
      <w:r>
        <w:rPr>
          <w:b/>
        </w:rPr>
        <w:t xml:space="preserve"> </w:t>
      </w:r>
    </w:p>
    <w:p w:rsidR="007501C5" w:rsidRDefault="00834B19">
      <w:pPr>
        <w:numPr>
          <w:ilvl w:val="0"/>
          <w:numId w:val="1"/>
        </w:numPr>
        <w:ind w:hanging="360"/>
      </w:pPr>
      <w:r>
        <w:t>Organize</w:t>
      </w:r>
      <w:r w:rsidR="00A659D6">
        <w:t xml:space="preserve"> parent teacher conferences to </w:t>
      </w:r>
      <w:r>
        <w:t>maximize</w:t>
      </w:r>
      <w:r w:rsidR="00A659D6">
        <w:t xml:space="preserve"> student learning opportunities and develop forward thinking plans to correct ongoing issues.</w:t>
      </w:r>
      <w:r w:rsidR="00A659D6">
        <w:rPr>
          <w:b/>
        </w:rPr>
        <w:t xml:space="preserve"> </w:t>
      </w:r>
    </w:p>
    <w:p w:rsidR="007501C5" w:rsidRDefault="00A659D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B4ED0" w:rsidRDefault="00A659D6" w:rsidP="00CB4ED0">
      <w:pPr>
        <w:spacing w:after="86" w:line="259" w:lineRule="auto"/>
        <w:ind w:left="50" w:firstLine="0"/>
      </w:pPr>
      <w:r>
        <w:rPr>
          <w:noProof/>
        </w:rPr>
        <w:drawing>
          <wp:inline distT="0" distB="0" distL="0" distR="0">
            <wp:extent cx="6035040" cy="88264"/>
            <wp:effectExtent l="0" t="0" r="0" b="0"/>
            <wp:docPr id="525" name="Picture 525" descr="---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" name="Picture 5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8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1C5" w:rsidRDefault="00A659D6">
      <w:pPr>
        <w:spacing w:after="3" w:line="259" w:lineRule="auto"/>
        <w:ind w:left="-5"/>
      </w:pPr>
      <w:r>
        <w:rPr>
          <w:b/>
        </w:rPr>
        <w:t xml:space="preserve">EDUCATIONAL AND PROFESSIONAL CREDENTIALS </w:t>
      </w:r>
    </w:p>
    <w:p w:rsidR="007501C5" w:rsidRDefault="00A659D6">
      <w:pPr>
        <w:spacing w:after="0" w:line="259" w:lineRule="auto"/>
        <w:ind w:left="0" w:right="4" w:firstLine="0"/>
        <w:jc w:val="center"/>
      </w:pPr>
      <w:r>
        <w:rPr>
          <w:b/>
          <w:sz w:val="18"/>
        </w:rPr>
        <w:t xml:space="preserve"> </w:t>
      </w:r>
    </w:p>
    <w:tbl>
      <w:tblPr>
        <w:tblStyle w:val="TableGrid"/>
        <w:tblW w:w="9270" w:type="dxa"/>
        <w:tblInd w:w="114" w:type="dxa"/>
        <w:tblCellMar>
          <w:top w:w="3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1711"/>
        <w:gridCol w:w="2069"/>
        <w:gridCol w:w="2971"/>
      </w:tblGrid>
      <w:tr w:rsidR="007501C5">
        <w:trPr>
          <w:trHeight w:val="240"/>
        </w:trPr>
        <w:tc>
          <w:tcPr>
            <w:tcW w:w="25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FDFDF"/>
          </w:tcPr>
          <w:p w:rsidR="007501C5" w:rsidRDefault="00A659D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Degree </w:t>
            </w:r>
          </w:p>
        </w:tc>
        <w:tc>
          <w:tcPr>
            <w:tcW w:w="1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FDFDF"/>
          </w:tcPr>
          <w:p w:rsidR="007501C5" w:rsidRDefault="00A659D6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Year </w:t>
            </w:r>
          </w:p>
        </w:tc>
        <w:tc>
          <w:tcPr>
            <w:tcW w:w="20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FDFDF"/>
          </w:tcPr>
          <w:p w:rsidR="007501C5" w:rsidRDefault="00A659D6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Institute/Board </w:t>
            </w:r>
          </w:p>
        </w:tc>
        <w:tc>
          <w:tcPr>
            <w:tcW w:w="29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FDFDF"/>
          </w:tcPr>
          <w:p w:rsidR="007501C5" w:rsidRDefault="00A659D6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Percentage </w:t>
            </w:r>
          </w:p>
        </w:tc>
      </w:tr>
      <w:tr w:rsidR="007501C5">
        <w:trPr>
          <w:trHeight w:val="299"/>
        </w:trPr>
        <w:tc>
          <w:tcPr>
            <w:tcW w:w="2519" w:type="dxa"/>
            <w:tcBorders>
              <w:top w:val="single" w:sz="4" w:space="0" w:color="80808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501C5" w:rsidRDefault="00A659D6">
            <w:pPr>
              <w:spacing w:after="0" w:line="259" w:lineRule="auto"/>
              <w:ind w:left="0" w:firstLine="0"/>
            </w:pPr>
            <w:proofErr w:type="gramStart"/>
            <w:r>
              <w:rPr>
                <w:b/>
              </w:rPr>
              <w:t>B.E.(</w:t>
            </w:r>
            <w:proofErr w:type="gramEnd"/>
            <w:r>
              <w:rPr>
                <w:b/>
              </w:rPr>
              <w:t xml:space="preserve">Computer Science) </w:t>
            </w:r>
          </w:p>
        </w:tc>
        <w:tc>
          <w:tcPr>
            <w:tcW w:w="1711" w:type="dxa"/>
            <w:tcBorders>
              <w:top w:val="single" w:sz="4" w:space="0" w:color="80808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501C5" w:rsidRDefault="00A659D6">
            <w:pPr>
              <w:spacing w:after="0" w:line="259" w:lineRule="auto"/>
              <w:ind w:left="28" w:firstLine="0"/>
            </w:pPr>
            <w:r>
              <w:rPr>
                <w:b/>
              </w:rPr>
              <w:t xml:space="preserve">2012 </w:t>
            </w:r>
          </w:p>
        </w:tc>
        <w:tc>
          <w:tcPr>
            <w:tcW w:w="2069" w:type="dxa"/>
            <w:tcBorders>
              <w:top w:val="single" w:sz="4" w:space="0" w:color="80808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501C5" w:rsidRDefault="00A659D6">
            <w:pPr>
              <w:spacing w:after="0" w:line="259" w:lineRule="auto"/>
              <w:ind w:left="28" w:firstLine="0"/>
            </w:pPr>
            <w:r>
              <w:rPr>
                <w:b/>
              </w:rPr>
              <w:t xml:space="preserve">ITM Gwalior </w:t>
            </w:r>
          </w:p>
        </w:tc>
        <w:tc>
          <w:tcPr>
            <w:tcW w:w="2971" w:type="dxa"/>
            <w:tcBorders>
              <w:top w:val="single" w:sz="4" w:space="0" w:color="80808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501C5" w:rsidRDefault="00A659D6">
            <w:pPr>
              <w:spacing w:after="0" w:line="259" w:lineRule="auto"/>
              <w:ind w:left="28" w:firstLine="0"/>
            </w:pPr>
            <w:r>
              <w:rPr>
                <w:b/>
              </w:rPr>
              <w:t xml:space="preserve">74.33%  </w:t>
            </w:r>
          </w:p>
        </w:tc>
      </w:tr>
      <w:tr w:rsidR="007501C5">
        <w:trPr>
          <w:trHeight w:val="295"/>
        </w:trPr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501C5" w:rsidRDefault="00A659D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XII </w:t>
            </w:r>
          </w:p>
        </w:tc>
        <w:tc>
          <w:tcPr>
            <w:tcW w:w="1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501C5" w:rsidRDefault="00A659D6">
            <w:pPr>
              <w:spacing w:after="0" w:line="259" w:lineRule="auto"/>
              <w:ind w:left="28" w:firstLine="0"/>
            </w:pPr>
            <w:r>
              <w:rPr>
                <w:b/>
              </w:rPr>
              <w:t xml:space="preserve">2007 </w:t>
            </w:r>
          </w:p>
        </w:tc>
        <w:tc>
          <w:tcPr>
            <w:tcW w:w="2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501C5" w:rsidRDefault="00A659D6">
            <w:pPr>
              <w:spacing w:after="0" w:line="259" w:lineRule="auto"/>
              <w:ind w:left="28" w:firstLine="0"/>
            </w:pPr>
            <w:r>
              <w:rPr>
                <w:b/>
              </w:rPr>
              <w:t xml:space="preserve">MP Board </w:t>
            </w:r>
          </w:p>
        </w:tc>
        <w:tc>
          <w:tcPr>
            <w:tcW w:w="29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501C5" w:rsidRDefault="00A659D6">
            <w:pPr>
              <w:spacing w:after="0" w:line="259" w:lineRule="auto"/>
              <w:ind w:left="28" w:firstLine="0"/>
            </w:pPr>
            <w:r>
              <w:rPr>
                <w:b/>
              </w:rPr>
              <w:t xml:space="preserve">81.25 % </w:t>
            </w:r>
          </w:p>
        </w:tc>
      </w:tr>
      <w:tr w:rsidR="007501C5">
        <w:trPr>
          <w:trHeight w:val="298"/>
        </w:trPr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501C5" w:rsidRDefault="00A659D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X </w:t>
            </w:r>
          </w:p>
        </w:tc>
        <w:tc>
          <w:tcPr>
            <w:tcW w:w="1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501C5" w:rsidRDefault="00A659D6">
            <w:pPr>
              <w:spacing w:after="0" w:line="259" w:lineRule="auto"/>
              <w:ind w:left="28" w:firstLine="0"/>
            </w:pPr>
            <w:r>
              <w:rPr>
                <w:b/>
              </w:rPr>
              <w:t xml:space="preserve">2005 </w:t>
            </w:r>
          </w:p>
        </w:tc>
        <w:tc>
          <w:tcPr>
            <w:tcW w:w="2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501C5" w:rsidRDefault="00A659D6">
            <w:pPr>
              <w:spacing w:after="0" w:line="259" w:lineRule="auto"/>
              <w:ind w:left="28" w:firstLine="0"/>
            </w:pPr>
            <w:r>
              <w:rPr>
                <w:b/>
              </w:rPr>
              <w:t xml:space="preserve">MP Board </w:t>
            </w:r>
          </w:p>
        </w:tc>
        <w:tc>
          <w:tcPr>
            <w:tcW w:w="29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501C5" w:rsidRDefault="00A659D6">
            <w:pPr>
              <w:spacing w:after="0" w:line="259" w:lineRule="auto"/>
              <w:ind w:left="28" w:firstLine="0"/>
            </w:pPr>
            <w:r>
              <w:rPr>
                <w:b/>
              </w:rPr>
              <w:t xml:space="preserve">78.4 % </w:t>
            </w:r>
          </w:p>
        </w:tc>
      </w:tr>
    </w:tbl>
    <w:p w:rsidR="007501C5" w:rsidRDefault="00A659D6">
      <w:pPr>
        <w:spacing w:after="0" w:line="259" w:lineRule="auto"/>
        <w:ind w:left="0" w:firstLine="0"/>
      </w:pPr>
      <w:r>
        <w:rPr>
          <w:sz w:val="18"/>
        </w:rPr>
        <w:t xml:space="preserve"> </w:t>
      </w:r>
    </w:p>
    <w:p w:rsidR="007501C5" w:rsidRDefault="00A659D6">
      <w:pPr>
        <w:spacing w:after="0" w:line="259" w:lineRule="auto"/>
        <w:ind w:left="0" w:firstLine="0"/>
      </w:pPr>
      <w:r>
        <w:rPr>
          <w:sz w:val="18"/>
        </w:rPr>
        <w:t xml:space="preserve"> </w:t>
      </w:r>
    </w:p>
    <w:p w:rsidR="007501C5" w:rsidRDefault="00A659D6">
      <w:pPr>
        <w:spacing w:after="91" w:line="259" w:lineRule="auto"/>
        <w:ind w:left="0" w:firstLine="0"/>
      </w:pPr>
      <w:r>
        <w:rPr>
          <w:noProof/>
        </w:rPr>
        <w:lastRenderedPageBreak/>
        <w:drawing>
          <wp:inline distT="0" distB="0" distL="0" distR="0">
            <wp:extent cx="6099175" cy="95884"/>
            <wp:effectExtent l="0" t="0" r="0" b="0"/>
            <wp:docPr id="670" name="Picture 670" descr="---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" name="Picture 6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9175" cy="95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4D6" w:rsidRDefault="00E244D6">
      <w:pPr>
        <w:pStyle w:val="Heading1"/>
      </w:pPr>
    </w:p>
    <w:p w:rsidR="007501C5" w:rsidRDefault="00A659D6">
      <w:pPr>
        <w:pStyle w:val="Heading1"/>
      </w:pPr>
      <w:r>
        <w:t xml:space="preserve">TECHNICAL EXPERIENCE </w:t>
      </w:r>
    </w:p>
    <w:p w:rsidR="007501C5" w:rsidRDefault="00A659D6">
      <w:pPr>
        <w:spacing w:after="0" w:line="259" w:lineRule="auto"/>
        <w:ind w:left="108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        </w:t>
      </w:r>
    </w:p>
    <w:p w:rsidR="007501C5" w:rsidRDefault="00A659D6">
      <w:pPr>
        <w:tabs>
          <w:tab w:val="center" w:pos="3412"/>
        </w:tabs>
        <w:ind w:left="0" w:firstLine="0"/>
      </w:pPr>
      <w:r>
        <w:rPr>
          <w:b/>
        </w:rPr>
        <w:t xml:space="preserve">Database </w:t>
      </w:r>
      <w:r>
        <w:rPr>
          <w:b/>
        </w:rPr>
        <w:tab/>
      </w:r>
      <w:r>
        <w:t xml:space="preserve">       MS </w:t>
      </w:r>
      <w:proofErr w:type="gramStart"/>
      <w:r>
        <w:t>Access ,</w:t>
      </w:r>
      <w:proofErr w:type="gramEnd"/>
      <w:r>
        <w:t xml:space="preserve"> My SQL, Oracle</w:t>
      </w:r>
      <w:r w:rsidR="001A2A76">
        <w:t xml:space="preserve"> 1</w:t>
      </w:r>
      <w:r w:rsidR="000632E0">
        <w:t>1</w:t>
      </w:r>
      <w:r>
        <w:t xml:space="preserve"> </w:t>
      </w:r>
    </w:p>
    <w:p w:rsidR="007501C5" w:rsidRDefault="00A659D6">
      <w:pPr>
        <w:tabs>
          <w:tab w:val="center" w:pos="2769"/>
        </w:tabs>
        <w:spacing w:after="33"/>
        <w:ind w:left="0" w:firstLine="0"/>
      </w:pPr>
      <w:r>
        <w:rPr>
          <w:b/>
        </w:rPr>
        <w:t xml:space="preserve">Languages </w:t>
      </w:r>
      <w:r>
        <w:rPr>
          <w:b/>
        </w:rPr>
        <w:tab/>
      </w:r>
      <w:r>
        <w:t xml:space="preserve">      </w:t>
      </w:r>
      <w:r w:rsidR="00E13430">
        <w:t xml:space="preserve">     </w:t>
      </w:r>
      <w:r>
        <w:t xml:space="preserve"> C, C++, J2</w:t>
      </w:r>
      <w:proofErr w:type="gramStart"/>
      <w:r>
        <w:t xml:space="preserve">SE </w:t>
      </w:r>
      <w:r w:rsidR="00651219">
        <w:t>,Java</w:t>
      </w:r>
      <w:proofErr w:type="gramEnd"/>
    </w:p>
    <w:p w:rsidR="007501C5" w:rsidRDefault="00A659D6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7501C5" w:rsidRDefault="00A659D6">
      <w:pPr>
        <w:numPr>
          <w:ilvl w:val="0"/>
          <w:numId w:val="2"/>
        </w:numPr>
        <w:ind w:hanging="360"/>
      </w:pPr>
      <w:r>
        <w:t xml:space="preserve">Complete </w:t>
      </w:r>
      <w:r>
        <w:rPr>
          <w:b/>
        </w:rPr>
        <w:t>15</w:t>
      </w:r>
      <w:r>
        <w:t xml:space="preserve"> days training on </w:t>
      </w:r>
      <w:r>
        <w:rPr>
          <w:b/>
        </w:rPr>
        <w:t xml:space="preserve">C </w:t>
      </w:r>
      <w:r>
        <w:t>and</w:t>
      </w:r>
      <w:r>
        <w:rPr>
          <w:b/>
        </w:rPr>
        <w:t xml:space="preserve"> C++ </w:t>
      </w:r>
      <w:r>
        <w:t>from</w:t>
      </w:r>
      <w:r>
        <w:rPr>
          <w:b/>
        </w:rPr>
        <w:t xml:space="preserve"> HP. </w:t>
      </w:r>
    </w:p>
    <w:p w:rsidR="007501C5" w:rsidRDefault="00A659D6">
      <w:pPr>
        <w:numPr>
          <w:ilvl w:val="1"/>
          <w:numId w:val="2"/>
        </w:numPr>
        <w:spacing w:after="3" w:line="259" w:lineRule="auto"/>
        <w:ind w:hanging="360"/>
      </w:pPr>
      <w:proofErr w:type="gramStart"/>
      <w:r>
        <w:rPr>
          <w:b/>
        </w:rPr>
        <w:t>Learnings :</w:t>
      </w:r>
      <w:proofErr w:type="gramEnd"/>
      <w:r>
        <w:rPr>
          <w:b/>
        </w:rPr>
        <w:t xml:space="preserve">  </w:t>
      </w:r>
    </w:p>
    <w:p w:rsidR="007501C5" w:rsidRDefault="00A659D6">
      <w:pPr>
        <w:tabs>
          <w:tab w:val="center" w:pos="1860"/>
          <w:tab w:val="center" w:pos="316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ourier New" w:eastAsia="Courier New" w:hAnsi="Courier New" w:cs="Courier New"/>
          <w:szCs w:val="20"/>
          <w:rtl/>
        </w:rPr>
        <w:t>ە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Basics of the languages.</w:t>
      </w:r>
      <w:r>
        <w:rPr>
          <w:b/>
        </w:rPr>
        <w:t xml:space="preserve"> </w:t>
      </w:r>
    </w:p>
    <w:p w:rsidR="007501C5" w:rsidRDefault="00A659D6">
      <w:pPr>
        <w:spacing w:after="33" w:line="259" w:lineRule="auto"/>
        <w:ind w:left="720" w:firstLine="0"/>
      </w:pPr>
      <w:r>
        <w:rPr>
          <w:b/>
        </w:rPr>
        <w:t xml:space="preserve"> </w:t>
      </w:r>
    </w:p>
    <w:p w:rsidR="007501C5" w:rsidRDefault="00A659D6">
      <w:pPr>
        <w:numPr>
          <w:ilvl w:val="0"/>
          <w:numId w:val="2"/>
        </w:numPr>
        <w:spacing w:after="3" w:line="259" w:lineRule="auto"/>
        <w:ind w:hanging="360"/>
      </w:pPr>
      <w:r>
        <w:t xml:space="preserve">Complete </w:t>
      </w:r>
      <w:r>
        <w:rPr>
          <w:b/>
        </w:rPr>
        <w:t>15</w:t>
      </w:r>
      <w:r>
        <w:t xml:space="preserve"> days training on </w:t>
      </w:r>
      <w:r>
        <w:rPr>
          <w:b/>
        </w:rPr>
        <w:t>Networking, Oracle</w:t>
      </w:r>
      <w:r>
        <w:t xml:space="preserve"> and</w:t>
      </w:r>
      <w:r>
        <w:rPr>
          <w:b/>
        </w:rPr>
        <w:t xml:space="preserve"> Data Structure </w:t>
      </w:r>
      <w:r>
        <w:t>from</w:t>
      </w:r>
      <w:r>
        <w:rPr>
          <w:b/>
        </w:rPr>
        <w:t xml:space="preserve"> HP. </w:t>
      </w:r>
    </w:p>
    <w:p w:rsidR="007501C5" w:rsidRDefault="00A659D6">
      <w:pPr>
        <w:numPr>
          <w:ilvl w:val="1"/>
          <w:numId w:val="2"/>
        </w:numPr>
        <w:spacing w:after="3" w:line="259" w:lineRule="auto"/>
        <w:ind w:hanging="360"/>
      </w:pPr>
      <w:proofErr w:type="gramStart"/>
      <w:r>
        <w:rPr>
          <w:b/>
        </w:rPr>
        <w:t>Learnings :</w:t>
      </w:r>
      <w:proofErr w:type="gramEnd"/>
      <w:r>
        <w:rPr>
          <w:b/>
        </w:rPr>
        <w:t xml:space="preserve">  </w:t>
      </w:r>
    </w:p>
    <w:p w:rsidR="007501C5" w:rsidRDefault="00A659D6">
      <w:pPr>
        <w:tabs>
          <w:tab w:val="center" w:pos="1860"/>
          <w:tab w:val="center" w:pos="3637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ourier New" w:eastAsia="Courier New" w:hAnsi="Courier New" w:cs="Courier New"/>
          <w:szCs w:val="20"/>
          <w:rtl/>
        </w:rPr>
        <w:t>ە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Learned </w:t>
      </w:r>
      <w:r>
        <w:rPr>
          <w:b/>
        </w:rPr>
        <w:t xml:space="preserve">SQL </w:t>
      </w:r>
      <w:r>
        <w:t>and</w:t>
      </w:r>
      <w:r>
        <w:rPr>
          <w:b/>
        </w:rPr>
        <w:t xml:space="preserve"> Oracle </w:t>
      </w:r>
      <w:r>
        <w:t>in</w:t>
      </w:r>
      <w:r>
        <w:rPr>
          <w:b/>
        </w:rPr>
        <w:t xml:space="preserve"> DBMS. </w:t>
      </w:r>
    </w:p>
    <w:p w:rsidR="007501C5" w:rsidRDefault="00A659D6" w:rsidP="00911770">
      <w:pPr>
        <w:tabs>
          <w:tab w:val="center" w:pos="1860"/>
          <w:tab w:val="center" w:pos="3995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ourier New" w:eastAsia="Courier New" w:hAnsi="Courier New" w:cs="Courier New"/>
          <w:szCs w:val="20"/>
          <w:rtl/>
        </w:rPr>
        <w:t>ە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Basics of </w:t>
      </w:r>
      <w:r>
        <w:rPr>
          <w:b/>
        </w:rPr>
        <w:t xml:space="preserve">networking </w:t>
      </w:r>
      <w:r>
        <w:t xml:space="preserve">and </w:t>
      </w:r>
      <w:r w:rsidR="00911770">
        <w:t>Data-structure</w:t>
      </w:r>
    </w:p>
    <w:p w:rsidR="007501C5" w:rsidRDefault="00A659D6">
      <w:pPr>
        <w:spacing w:after="48" w:line="259" w:lineRule="auto"/>
        <w:ind w:left="0" w:firstLine="0"/>
      </w:pPr>
      <w:r>
        <w:rPr>
          <w:b/>
        </w:rPr>
        <w:t xml:space="preserve"> </w:t>
      </w:r>
    </w:p>
    <w:p w:rsidR="007501C5" w:rsidRDefault="00A659D6">
      <w:pPr>
        <w:spacing w:after="0" w:line="259" w:lineRule="auto"/>
        <w:ind w:right="28"/>
        <w:jc w:val="right"/>
      </w:pPr>
      <w:r>
        <w:rPr>
          <w:sz w:val="18"/>
        </w:rPr>
        <w:t xml:space="preserve">Page </w:t>
      </w:r>
      <w:r>
        <w:rPr>
          <w:b/>
          <w:sz w:val="18"/>
        </w:rPr>
        <w:t>1</w:t>
      </w:r>
      <w:r>
        <w:rPr>
          <w:sz w:val="18"/>
        </w:rPr>
        <w:t xml:space="preserve"> of </w:t>
      </w:r>
      <w:r>
        <w:rPr>
          <w:b/>
          <w:sz w:val="18"/>
        </w:rPr>
        <w:t>2</w:t>
      </w:r>
      <w:r>
        <w:rPr>
          <w:sz w:val="18"/>
        </w:rPr>
        <w:t xml:space="preserve"> </w:t>
      </w:r>
    </w:p>
    <w:p w:rsidR="007501C5" w:rsidRDefault="00A659D6">
      <w:pPr>
        <w:spacing w:after="0" w:line="259" w:lineRule="auto"/>
        <w:ind w:left="0" w:firstLine="0"/>
      </w:pPr>
      <w:r>
        <w:rPr>
          <w:sz w:val="18"/>
        </w:rPr>
        <w:t xml:space="preserve"> </w:t>
      </w:r>
    </w:p>
    <w:p w:rsidR="007501C5" w:rsidRDefault="00A659D6">
      <w:pPr>
        <w:spacing w:after="82" w:line="259" w:lineRule="auto"/>
        <w:ind w:left="0" w:firstLine="0"/>
      </w:pPr>
      <w:r>
        <w:rPr>
          <w:noProof/>
        </w:rPr>
        <w:drawing>
          <wp:inline distT="0" distB="0" distL="0" distR="0">
            <wp:extent cx="6099175" cy="96520"/>
            <wp:effectExtent l="0" t="0" r="0" b="0"/>
            <wp:docPr id="833" name="Picture 833" descr="---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" name="Picture 8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9175" cy="9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1C5" w:rsidRDefault="00A659D6">
      <w:pPr>
        <w:spacing w:after="3" w:line="259" w:lineRule="auto"/>
        <w:ind w:left="-5"/>
      </w:pPr>
      <w:r>
        <w:rPr>
          <w:b/>
        </w:rPr>
        <w:t xml:space="preserve">OTHER ACHIVEMENTS </w:t>
      </w:r>
    </w:p>
    <w:p w:rsidR="007501C5" w:rsidRDefault="00A659D6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649" w:type="dxa"/>
        <w:tblInd w:w="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60"/>
        <w:gridCol w:w="9289"/>
      </w:tblGrid>
      <w:tr w:rsidR="007501C5">
        <w:trPr>
          <w:trHeight w:val="24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1C5" w:rsidRDefault="00A659D6">
            <w:pPr>
              <w:spacing w:after="0" w:line="259" w:lineRule="auto"/>
              <w:ind w:left="0" w:firstLine="0"/>
            </w:pPr>
            <w:r>
              <w:rPr>
                <w:rFonts w:ascii="Wingdings" w:eastAsia="Wingdings" w:hAnsi="Wingdings" w:cs="Wingdings"/>
                <w:sz w:val="22"/>
              </w:rPr>
              <w:t>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7501C5" w:rsidRDefault="00A659D6">
            <w:pPr>
              <w:spacing w:after="0" w:line="259" w:lineRule="auto"/>
              <w:ind w:left="0" w:firstLine="0"/>
            </w:pPr>
            <w:r>
              <w:t xml:space="preserve">As an </w:t>
            </w:r>
            <w:r>
              <w:rPr>
                <w:b/>
              </w:rPr>
              <w:t>Art Club Member</w:t>
            </w:r>
            <w:r>
              <w:t xml:space="preserve"> in Inter college</w:t>
            </w:r>
            <w:r>
              <w:rPr>
                <w:b/>
              </w:rPr>
              <w:t xml:space="preserve"> Symposium</w:t>
            </w:r>
            <w:r>
              <w:t xml:space="preserve">. </w:t>
            </w:r>
          </w:p>
        </w:tc>
      </w:tr>
      <w:tr w:rsidR="007501C5">
        <w:trPr>
          <w:trHeight w:val="24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1C5" w:rsidRDefault="00A659D6">
            <w:pPr>
              <w:spacing w:after="0" w:line="259" w:lineRule="auto"/>
              <w:ind w:left="0" w:firstLine="0"/>
            </w:pPr>
            <w:r>
              <w:rPr>
                <w:rFonts w:ascii="Wingdings" w:eastAsia="Wingdings" w:hAnsi="Wingdings" w:cs="Wingdings"/>
                <w:sz w:val="22"/>
              </w:rPr>
              <w:t>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7501C5" w:rsidRDefault="00A659D6">
            <w:pPr>
              <w:spacing w:after="0" w:line="259" w:lineRule="auto"/>
              <w:ind w:left="0" w:firstLine="0"/>
            </w:pPr>
            <w:r>
              <w:t xml:space="preserve">Presented a paper on </w:t>
            </w:r>
            <w:r>
              <w:rPr>
                <w:b/>
              </w:rPr>
              <w:t>Cyber Crimes: Threats and Protections</w:t>
            </w:r>
            <w:r>
              <w:t xml:space="preserve"> in </w:t>
            </w:r>
            <w:r>
              <w:rPr>
                <w:b/>
              </w:rPr>
              <w:t>4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National Conference (NSC-2011).</w:t>
            </w:r>
            <w:r>
              <w:t xml:space="preserve"> </w:t>
            </w:r>
          </w:p>
        </w:tc>
      </w:tr>
      <w:tr w:rsidR="007501C5">
        <w:trPr>
          <w:trHeight w:val="24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1C5" w:rsidRDefault="00A659D6">
            <w:pPr>
              <w:spacing w:after="0" w:line="259" w:lineRule="auto"/>
              <w:ind w:left="0" w:firstLine="0"/>
            </w:pPr>
            <w:r>
              <w:rPr>
                <w:rFonts w:ascii="Wingdings" w:eastAsia="Wingdings" w:hAnsi="Wingdings" w:cs="Wingdings"/>
                <w:sz w:val="22"/>
              </w:rPr>
              <w:t>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7501C5" w:rsidRDefault="00A659D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BEC </w:t>
            </w:r>
            <w:r>
              <w:t xml:space="preserve">qualified with A2 grade. </w:t>
            </w:r>
          </w:p>
        </w:tc>
      </w:tr>
      <w:tr w:rsidR="007501C5">
        <w:trPr>
          <w:trHeight w:val="47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1C5" w:rsidRDefault="00A659D6">
            <w:pPr>
              <w:spacing w:after="0" w:line="259" w:lineRule="auto"/>
              <w:ind w:left="0" w:firstLine="0"/>
            </w:pPr>
            <w:r>
              <w:rPr>
                <w:rFonts w:ascii="Wingdings" w:eastAsia="Wingdings" w:hAnsi="Wingdings" w:cs="Wingdings"/>
                <w:sz w:val="22"/>
              </w:rPr>
              <w:t>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7501C5" w:rsidRDefault="00A659D6">
            <w:pPr>
              <w:spacing w:after="0" w:line="259" w:lineRule="auto"/>
              <w:ind w:left="0" w:firstLine="0"/>
            </w:pPr>
            <w:r>
              <w:t xml:space="preserve">Presented a paper on </w:t>
            </w:r>
            <w:r>
              <w:rPr>
                <w:b/>
              </w:rPr>
              <w:t xml:space="preserve">ITO as </w:t>
            </w:r>
            <w:r w:rsidR="0057769F">
              <w:rPr>
                <w:b/>
              </w:rPr>
              <w:t>Optoelectrical</w:t>
            </w:r>
            <w:r>
              <w:rPr>
                <w:b/>
              </w:rPr>
              <w:t xml:space="preserve"> Sensors</w:t>
            </w:r>
            <w:r>
              <w:t xml:space="preserve"> in </w:t>
            </w:r>
            <w:r>
              <w:rPr>
                <w:b/>
              </w:rPr>
              <w:t>National seminar on Recent Development in Sensors</w:t>
            </w:r>
            <w:r>
              <w:t xml:space="preserve">. </w:t>
            </w:r>
          </w:p>
        </w:tc>
      </w:tr>
      <w:tr w:rsidR="007501C5">
        <w:trPr>
          <w:trHeight w:val="24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1C5" w:rsidRDefault="00A659D6">
            <w:pPr>
              <w:spacing w:after="0" w:line="259" w:lineRule="auto"/>
              <w:ind w:left="0" w:firstLine="0"/>
            </w:pPr>
            <w:r>
              <w:rPr>
                <w:rFonts w:ascii="Wingdings" w:eastAsia="Wingdings" w:hAnsi="Wingdings" w:cs="Wingdings"/>
                <w:sz w:val="22"/>
              </w:rPr>
              <w:t>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7501C5" w:rsidRDefault="00A659D6">
            <w:pPr>
              <w:spacing w:after="0" w:line="259" w:lineRule="auto"/>
              <w:ind w:left="0" w:firstLine="0"/>
            </w:pPr>
            <w:r>
              <w:t xml:space="preserve">Secured </w:t>
            </w: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</w:t>
            </w:r>
            <w:r>
              <w:rPr>
                <w:vertAlign w:val="superscript"/>
              </w:rPr>
              <w:t>t</w:t>
            </w:r>
            <w:r>
              <w:t xml:space="preserve"> position in </w:t>
            </w:r>
            <w:r>
              <w:rPr>
                <w:b/>
              </w:rPr>
              <w:t>LITERATI</w:t>
            </w:r>
            <w:r>
              <w:t xml:space="preserve"> held in college </w:t>
            </w:r>
            <w:r w:rsidR="00651219">
              <w:t>Techfest</w:t>
            </w:r>
            <w:r>
              <w:t xml:space="preserve"> </w:t>
            </w:r>
            <w:r>
              <w:rPr>
                <w:b/>
              </w:rPr>
              <w:t>Kronos-2010</w:t>
            </w:r>
            <w:r>
              <w:t xml:space="preserve">. </w:t>
            </w:r>
          </w:p>
        </w:tc>
      </w:tr>
      <w:tr w:rsidR="007501C5">
        <w:trPr>
          <w:trHeight w:val="24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1C5" w:rsidRDefault="00A659D6">
            <w:pPr>
              <w:spacing w:after="0" w:line="259" w:lineRule="auto"/>
              <w:ind w:left="0" w:firstLine="0"/>
            </w:pPr>
            <w:r>
              <w:rPr>
                <w:rFonts w:ascii="Wingdings" w:eastAsia="Wingdings" w:hAnsi="Wingdings" w:cs="Wingdings"/>
                <w:sz w:val="22"/>
              </w:rPr>
              <w:t>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7501C5" w:rsidRDefault="00A659D6">
            <w:pPr>
              <w:spacing w:after="0" w:line="259" w:lineRule="auto"/>
              <w:ind w:left="0" w:firstLine="0"/>
            </w:pPr>
            <w:r>
              <w:t xml:space="preserve">Worked as the head coordinator in the </w:t>
            </w:r>
            <w:r>
              <w:rPr>
                <w:b/>
              </w:rPr>
              <w:t>NSC National conference-2011.</w:t>
            </w:r>
            <w:r>
              <w:t xml:space="preserve"> </w:t>
            </w:r>
          </w:p>
        </w:tc>
      </w:tr>
    </w:tbl>
    <w:p w:rsidR="007501C5" w:rsidRDefault="00A659D6">
      <w:pPr>
        <w:spacing w:after="12070"/>
        <w:ind w:left="1425" w:hanging="360"/>
      </w:pP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Responsibilities</w:t>
      </w:r>
      <w:r>
        <w:t xml:space="preserve">: To coordinate between the students and management and provide information regarding the event- </w:t>
      </w:r>
      <w:r>
        <w:rPr>
          <w:b/>
        </w:rPr>
        <w:t xml:space="preserve">Sherlock case study. </w:t>
      </w:r>
    </w:p>
    <w:p w:rsidR="007501C5" w:rsidRDefault="00A659D6">
      <w:pPr>
        <w:spacing w:after="0" w:line="259" w:lineRule="auto"/>
        <w:ind w:right="28"/>
        <w:jc w:val="right"/>
      </w:pPr>
      <w:r>
        <w:rPr>
          <w:sz w:val="18"/>
        </w:rPr>
        <w:lastRenderedPageBreak/>
        <w:t xml:space="preserve">Page </w:t>
      </w:r>
      <w:r>
        <w:rPr>
          <w:b/>
          <w:sz w:val="18"/>
        </w:rPr>
        <w:t>2</w:t>
      </w:r>
      <w:r>
        <w:rPr>
          <w:sz w:val="18"/>
        </w:rPr>
        <w:t xml:space="preserve"> of </w:t>
      </w:r>
      <w:r>
        <w:rPr>
          <w:b/>
          <w:sz w:val="18"/>
        </w:rPr>
        <w:t>2</w:t>
      </w:r>
      <w:r>
        <w:rPr>
          <w:sz w:val="18"/>
        </w:rPr>
        <w:t xml:space="preserve"> </w:t>
      </w:r>
    </w:p>
    <w:p w:rsidR="007501C5" w:rsidRDefault="00A659D6">
      <w:pPr>
        <w:spacing w:after="0" w:line="259" w:lineRule="auto"/>
        <w:ind w:left="0" w:firstLine="0"/>
      </w:pPr>
      <w:r>
        <w:rPr>
          <w:sz w:val="18"/>
        </w:rPr>
        <w:t xml:space="preserve"> </w:t>
      </w:r>
    </w:p>
    <w:sectPr w:rsidR="007501C5">
      <w:pgSz w:w="11909" w:h="16834"/>
      <w:pgMar w:top="914" w:right="1106" w:bottom="577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B66" w:rsidRDefault="00416B66" w:rsidP="00834B19">
      <w:pPr>
        <w:spacing w:after="0" w:line="240" w:lineRule="auto"/>
      </w:pPr>
      <w:r>
        <w:separator/>
      </w:r>
    </w:p>
  </w:endnote>
  <w:endnote w:type="continuationSeparator" w:id="0">
    <w:p w:rsidR="00416B66" w:rsidRDefault="00416B66" w:rsidP="00834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B66" w:rsidRDefault="00416B66" w:rsidP="00834B19">
      <w:pPr>
        <w:spacing w:after="0" w:line="240" w:lineRule="auto"/>
      </w:pPr>
      <w:r>
        <w:separator/>
      </w:r>
    </w:p>
  </w:footnote>
  <w:footnote w:type="continuationSeparator" w:id="0">
    <w:p w:rsidR="00416B66" w:rsidRDefault="00416B66" w:rsidP="00834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0315"/>
    <w:multiLevelType w:val="hybridMultilevel"/>
    <w:tmpl w:val="D7FC78D2"/>
    <w:lvl w:ilvl="0" w:tplc="E61A1FC2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0C90B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5A248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322C0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8085E0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089B0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8AF08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84501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B42D1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234CB5"/>
    <w:multiLevelType w:val="hybridMultilevel"/>
    <w:tmpl w:val="F418F772"/>
    <w:lvl w:ilvl="0" w:tplc="040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" w15:restartNumberingAfterBreak="0">
    <w:nsid w:val="074F1AE2"/>
    <w:multiLevelType w:val="hybridMultilevel"/>
    <w:tmpl w:val="0060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B2F08"/>
    <w:multiLevelType w:val="hybridMultilevel"/>
    <w:tmpl w:val="FFFFFFFF"/>
    <w:lvl w:ilvl="0" w:tplc="141E44BC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A89A1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1637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9651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7AA1C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A21C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52B3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08DB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B2850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2E2F40"/>
    <w:multiLevelType w:val="hybridMultilevel"/>
    <w:tmpl w:val="2C66B7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C6787"/>
    <w:multiLevelType w:val="hybridMultilevel"/>
    <w:tmpl w:val="D242EF34"/>
    <w:lvl w:ilvl="0" w:tplc="E61A1FC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0C90B4">
      <w:start w:val="1"/>
      <w:numFmt w:val="bullet"/>
      <w:lvlText w:val="o"/>
      <w:lvlJc w:val="left"/>
      <w:pPr>
        <w:ind w:left="1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5A2486">
      <w:start w:val="1"/>
      <w:numFmt w:val="bullet"/>
      <w:lvlText w:val="▪"/>
      <w:lvlJc w:val="left"/>
      <w:pPr>
        <w:ind w:left="2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322C00">
      <w:start w:val="1"/>
      <w:numFmt w:val="bullet"/>
      <w:lvlText w:val="•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8085E0">
      <w:start w:val="1"/>
      <w:numFmt w:val="bullet"/>
      <w:lvlText w:val="o"/>
      <w:lvlJc w:val="left"/>
      <w:pPr>
        <w:ind w:left="3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089B06">
      <w:start w:val="1"/>
      <w:numFmt w:val="bullet"/>
      <w:lvlText w:val="▪"/>
      <w:lvlJc w:val="left"/>
      <w:pPr>
        <w:ind w:left="4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8AF084">
      <w:start w:val="1"/>
      <w:numFmt w:val="bullet"/>
      <w:lvlText w:val="•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84501A">
      <w:start w:val="1"/>
      <w:numFmt w:val="bullet"/>
      <w:lvlText w:val="o"/>
      <w:lvlJc w:val="left"/>
      <w:pPr>
        <w:ind w:left="6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B42D1C">
      <w:start w:val="1"/>
      <w:numFmt w:val="bullet"/>
      <w:lvlText w:val="▪"/>
      <w:lvlJc w:val="left"/>
      <w:pPr>
        <w:ind w:left="6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791422"/>
    <w:multiLevelType w:val="hybridMultilevel"/>
    <w:tmpl w:val="423A15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47E5A"/>
    <w:multiLevelType w:val="hybridMultilevel"/>
    <w:tmpl w:val="435E0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607C9D"/>
    <w:multiLevelType w:val="hybridMultilevel"/>
    <w:tmpl w:val="E4704B0C"/>
    <w:lvl w:ilvl="0" w:tplc="E61A1FC2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25D1F"/>
    <w:multiLevelType w:val="hybridMultilevel"/>
    <w:tmpl w:val="6DD02076"/>
    <w:lvl w:ilvl="0" w:tplc="E61A1FC2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DB1E8C"/>
    <w:multiLevelType w:val="multilevel"/>
    <w:tmpl w:val="4A38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E413F0"/>
    <w:multiLevelType w:val="hybridMultilevel"/>
    <w:tmpl w:val="3A309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E7A67"/>
    <w:multiLevelType w:val="hybridMultilevel"/>
    <w:tmpl w:val="0EE2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2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5"/>
  </w:num>
  <w:num w:numId="11">
    <w:abstractNumId w:val="10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1C5"/>
    <w:rsid w:val="00050FF4"/>
    <w:rsid w:val="000632E0"/>
    <w:rsid w:val="001A2A76"/>
    <w:rsid w:val="001B05E5"/>
    <w:rsid w:val="00226481"/>
    <w:rsid w:val="002403C6"/>
    <w:rsid w:val="00323443"/>
    <w:rsid w:val="00416B66"/>
    <w:rsid w:val="00471142"/>
    <w:rsid w:val="004F10E6"/>
    <w:rsid w:val="004F4E62"/>
    <w:rsid w:val="00502997"/>
    <w:rsid w:val="00513FB5"/>
    <w:rsid w:val="005502B6"/>
    <w:rsid w:val="0057769F"/>
    <w:rsid w:val="005917AC"/>
    <w:rsid w:val="00636CA0"/>
    <w:rsid w:val="00643E1B"/>
    <w:rsid w:val="00651219"/>
    <w:rsid w:val="00663E18"/>
    <w:rsid w:val="00665338"/>
    <w:rsid w:val="006C42CA"/>
    <w:rsid w:val="007501C5"/>
    <w:rsid w:val="00751539"/>
    <w:rsid w:val="007F01E9"/>
    <w:rsid w:val="008075CC"/>
    <w:rsid w:val="00834B19"/>
    <w:rsid w:val="00861128"/>
    <w:rsid w:val="00877A21"/>
    <w:rsid w:val="0090490C"/>
    <w:rsid w:val="009063EE"/>
    <w:rsid w:val="00911770"/>
    <w:rsid w:val="009235EB"/>
    <w:rsid w:val="00973D83"/>
    <w:rsid w:val="00994EB3"/>
    <w:rsid w:val="009D017F"/>
    <w:rsid w:val="00A20DD8"/>
    <w:rsid w:val="00A659D6"/>
    <w:rsid w:val="00B0006F"/>
    <w:rsid w:val="00BD1EAF"/>
    <w:rsid w:val="00C153FB"/>
    <w:rsid w:val="00C95D49"/>
    <w:rsid w:val="00CB3B45"/>
    <w:rsid w:val="00CB4ED0"/>
    <w:rsid w:val="00CD548D"/>
    <w:rsid w:val="00CE584C"/>
    <w:rsid w:val="00CE60E3"/>
    <w:rsid w:val="00D243C3"/>
    <w:rsid w:val="00D803E8"/>
    <w:rsid w:val="00D87625"/>
    <w:rsid w:val="00E07C09"/>
    <w:rsid w:val="00E13430"/>
    <w:rsid w:val="00E244D6"/>
    <w:rsid w:val="00E74949"/>
    <w:rsid w:val="00ED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893ED2-B2C1-0840-8C64-70D5E195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48" w:lineRule="auto"/>
      <w:ind w:left="10" w:hanging="10"/>
    </w:pPr>
    <w:rPr>
      <w:rFonts w:ascii="Cambria" w:eastAsia="Cambria" w:hAnsi="Cambria" w:cs="Cambria"/>
      <w:color w:val="000000"/>
      <w:sz w:val="20"/>
      <w:lang w:val="en-US" w:bidi="en-US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Cambria" w:eastAsia="Cambria" w:hAnsi="Cambria" w:cs="Cambria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95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Naveen Kumar</vt:lpstr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Naveen Kumar</dc:title>
  <dc:subject/>
  <dc:creator>Abhijit</dc:creator>
  <cp:keywords/>
  <cp:lastModifiedBy>Gupta, Akash (external - Project)</cp:lastModifiedBy>
  <cp:revision>5</cp:revision>
  <dcterms:created xsi:type="dcterms:W3CDTF">2019-05-05T17:45:00Z</dcterms:created>
  <dcterms:modified xsi:type="dcterms:W3CDTF">2019-05-07T09:37:00Z</dcterms:modified>
</cp:coreProperties>
</file>